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Turkey</w:t>
      </w:r>
      <w:r>
        <w:t xml:space="preserve"> </w:t>
      </w:r>
      <w:r>
        <w:t xml:space="preserve">Ankara</w:t>
      </w:r>
    </w:p>
    <w:bookmarkStart w:id="30" w:name="official-internship-report"/>
    <w:p>
      <w:pPr>
        <w:pStyle w:val="Heading1"/>
      </w:pPr>
      <w:r>
        <w:t xml:space="preserve">Official Internship Report</w:t>
      </w:r>
    </w:p>
    <w:p>
      <w:pPr>
        <w:pStyle w:val="FirstParagraph"/>
      </w:pPr>
      <w:r>
        <w:t xml:space="preserve">Detailed Analysis of Technical and Professional Development in Electronics Engineering within the Context of Turkey, Ankara</w:t>
      </w:r>
      <w:r>
        <w:rPr>
          <w:bCs/>
          <w:b/>
        </w:rPr>
        <w:t xml:space="preserve">Name:</w:t>
      </w:r>
      <w:r>
        <w:t xml:space="preserve"> </w:t>
      </w:r>
      <w:r>
        <w:t xml:space="preserve">[Student Name]</w:t>
      </w:r>
      <w:r>
        <w:br/>
      </w:r>
      <w:r>
        <w:rPr>
          <w:bCs/>
          <w:b/>
        </w:rPr>
        <w:t xml:space="preserve">ID Number:</w:t>
      </w:r>
      <w:r>
        <w:t xml:space="preserve">[Student ID</w:t>
      </w:r>
      <w:r>
        <w:br/>
      </w:r>
    </w:p>
    <w:p>
      <w:pPr>
        <w:pStyle w:val="BodyText"/>
      </w:pPr>
      <w:r>
        <w:t xml:space="preserve">Date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documents the comprehensive internship experience undertaken as an Electronics Engineer trainee. The primary objective of this program was to bridge the gap between theoretical academic knowledge and practical industrial application within a dynamic technological hub. The internship was conducted in</w:t>
      </w:r>
      <w:r>
        <w:t xml:space="preserve"> </w:t>
      </w:r>
      <w:r>
        <w:rPr>
          <w:bCs/>
          <w:b/>
        </w:rPr>
        <w:t xml:space="preserve">Turkey, Ankara</w:t>
      </w:r>
      <w:r>
        <w:t xml:space="preserve">, a city that has emerged as a critical center for defense technology, telecommunications, and automotive electronics in the region. Over the course of twelve weeks, significant progress was made in circuit design, embedded systems programming, and quality assurance protocols specific to European and international standards.</w:t>
      </w:r>
    </w:p>
    <w:bookmarkEnd w:id="20"/>
    <w:bookmarkStart w:id="21" w:name="introduction"/>
    <w:p>
      <w:pPr>
        <w:pStyle w:val="Heading2"/>
      </w:pPr>
      <w:r>
        <w:t xml:space="preserve">2. Introduction</w:t>
      </w:r>
    </w:p>
    <w:p>
      <w:pPr>
        <w:pStyle w:val="FirstParagraph"/>
      </w:pPr>
      <w:r>
        <w:t xml:space="preserve">The field of Electronics Engineering is rapidly evolving, driven by advancements in Internet of Things (IoT), artificial intelligence hardware integration, and renewable energy systems. As a prospective</w:t>
      </w:r>
      <w:r>
        <w:t xml:space="preserve"> </w:t>
      </w:r>
      <w:r>
        <w:rPr>
          <w:bCs/>
          <w:b/>
        </w:rPr>
        <w:t xml:space="preserve">Electronics Engineer</w:t>
      </w:r>
      <w:r>
        <w:t xml:space="preserve">, understanding the local industrial landscape is crucial for professional growth. Ankara, as the capital city of</w:t>
      </w:r>
      <w:r>
        <w:t xml:space="preserve"> </w:t>
      </w:r>
      <w:r>
        <w:rPr>
          <w:bCs/>
          <w:b/>
        </w:rPr>
        <w:t xml:space="preserve">Turkey</w:t>
      </w:r>
      <w:r>
        <w:t xml:space="preserve">, hosts numerous defense contractors, research institutions, and private technology firms that are at the forefront of innovation in Eastern Europe and Western Asia.</w:t>
      </w:r>
    </w:p>
    <w:p>
      <w:pPr>
        <w:pStyle w:val="BodyText"/>
      </w:pPr>
      <w:r>
        <w:t xml:space="preserve">This report details the technical tasks performed, challenges encountered, and skills acquired during the internship. It highlights how the specific environment of Ankara provided unique opportunities to work on high-reliability systems required for military and aerospace applications, which demand stricter adherence to engineering standards than typical consumer electronics.</w:t>
      </w:r>
    </w:p>
    <w:bookmarkEnd w:id="21"/>
    <w:bookmarkStart w:id="22" w:name="company-profile-and-context"/>
    <w:p>
      <w:pPr>
        <w:pStyle w:val="Heading2"/>
      </w:pPr>
      <w:r>
        <w:t xml:space="preserve">3. Company Profile and Context</w:t>
      </w:r>
    </w:p>
    <w:p>
      <w:pPr>
        <w:pStyle w:val="FirstParagraph"/>
      </w:pPr>
      <w:r>
        <w:t xml:space="preserve">The internship was hosted at a leading technology firm located in the Technopark region of Ankara. The company specializes in the development of RF (Radio Frequency) components, embedded control systems, and signal processing units. Operating within</w:t>
      </w:r>
      <w:r>
        <w:t xml:space="preserve"> </w:t>
      </w:r>
      <w:r>
        <w:rPr>
          <w:bCs/>
          <w:b/>
        </w:rPr>
        <w:t xml:space="preserve">Turkey, Ankara</w:t>
      </w:r>
      <w:r>
        <w:t xml:space="preserve">, the company benefits from proximity to major university research centers and government-funded R&amp;D projects.</w:t>
      </w:r>
    </w:p>
    <w:p>
      <w:pPr>
        <w:pStyle w:val="BodyText"/>
      </w:pPr>
      <w:r>
        <w:t xml:space="preserve">The work culture emphasized precision, documentation, and continuous improvement. As an</w:t>
      </w:r>
      <w:r>
        <w:t xml:space="preserve"> </w:t>
      </w:r>
      <w:r>
        <w:rPr>
          <w:bCs/>
          <w:b/>
        </w:rPr>
        <w:t xml:space="preserve">Electronics Engineer</w:t>
      </w:r>
      <w:r>
        <w:t xml:space="preserve">, the intern was integrated into a multidisciplinary team comprising mechanical engineers, software developers, and senior hardware architects. This collaborative environment mirrored real-world industrial scenarios found in major global tech hubs.</w:t>
      </w:r>
    </w:p>
    <w:bookmarkEnd w:id="22"/>
    <w:bookmarkStart w:id="26" w:name="technical-tasks-and-responsibilities"/>
    <w:p>
      <w:pPr>
        <w:pStyle w:val="Heading2"/>
      </w:pPr>
      <w:r>
        <w:t xml:space="preserve">4. Technical Tasks and Responsibilities</w:t>
      </w:r>
    </w:p>
    <w:p>
      <w:pPr>
        <w:pStyle w:val="FirstParagraph"/>
      </w:pPr>
      <w:r>
        <w:t xml:space="preserve">The core responsibilities assigned to the</w:t>
      </w:r>
      <w:r>
        <w:t xml:space="preserve"> </w:t>
      </w:r>
      <w:r>
        <w:rPr>
          <w:bCs/>
          <w:b/>
        </w:rPr>
        <w:t xml:space="preserve">Electronics Engineer</w:t>
      </w:r>
      <w:r>
        <w:t xml:space="preserve"> </w:t>
      </w:r>
      <w:r>
        <w:t xml:space="preserve">intern revolved around the design, simulation, and testing of printed circuit boards (PCBs) and embedded firmware. The following sections detail the specific activities undertaken:</w:t>
      </w:r>
    </w:p>
    <w:bookmarkStart w:id="23" w:name="circuit-design-and-simulation"/>
    <w:p>
      <w:pPr>
        <w:pStyle w:val="Heading3"/>
      </w:pPr>
      <w:r>
        <w:t xml:space="preserve">4.1 Circuit Design and Simulation</w:t>
      </w:r>
    </w:p>
    <w:p>
      <w:pPr>
        <w:pStyle w:val="FirstParagraph"/>
      </w:pPr>
      <w:r>
        <w:t xml:space="preserve">A significant portion of the internship involved schematic capture using industry-standard software such as Altium Designer. The primary task was to design a multi-layer PCB for a sensor fusion module intended for unmanned aerial vehicles (UAVs). This required careful consideration of signal integrity, power distribution networks, and thermal management. Given the harsh operational environments typical in</w:t>
      </w:r>
      <w:r>
        <w:t xml:space="preserve"> </w:t>
      </w:r>
      <w:r>
        <w:rPr>
          <w:bCs/>
          <w:b/>
        </w:rPr>
        <w:t xml:space="preserve">Turkey, Ankara</w:t>
      </w:r>
      <w:r>
        <w:t xml:space="preserve">'s defense sector projects, robustness against electromagnetic interference (EMI) was a critical design parameter.</w:t>
      </w:r>
    </w:p>
    <w:bookmarkEnd w:id="23"/>
    <w:bookmarkStart w:id="24" w:name="embedded-systems-programming"/>
    <w:p>
      <w:pPr>
        <w:pStyle w:val="Heading3"/>
      </w:pPr>
      <w:r>
        <w:t xml:space="preserve">4.2 Embedded Systems Programming</w:t>
      </w:r>
    </w:p>
    <w:p>
      <w:pPr>
        <w:pStyle w:val="FirstParagraph"/>
      </w:pPr>
      <w:r>
        <w:t xml:space="preserve">In addition to hardware design, the role required firmware development for microcontrollers based on ARM Cortex-M architectures. Using C and assembly language, I developed drivers for analog-to-digital converters (ADCs) and communication protocols such as SPI and I2C. The code was optimized for low power consumption, a key requirement for battery-operated devices deployed in remote locations across Anatolia.</w:t>
      </w:r>
    </w:p>
    <w:bookmarkEnd w:id="24"/>
    <w:bookmarkStart w:id="25" w:name="testing-and-quality-assurance"/>
    <w:p>
      <w:pPr>
        <w:pStyle w:val="Heading3"/>
      </w:pPr>
      <w:r>
        <w:t xml:space="preserve">4.3 Testing and Quality Assurance</w:t>
      </w:r>
    </w:p>
    <w:p>
      <w:pPr>
        <w:pStyle w:val="FirstParagraph"/>
      </w:pPr>
      <w:r>
        <w:t xml:space="preserve">The verification phase involved extensive hardware testing using oscilloscopes, spectrum analyzers, and logic analyzers. One of the most challenging aspects was debugging intermittent communication errors in high-speed digital interfaces. Through systematic isolation of variables and rigorous signal analysis, root causes were identified as impedance mismatches in the PCB traces—a common issue that provided valuable learning opportunities for an aspiring</w:t>
      </w:r>
      <w:r>
        <w:t xml:space="preserve"> </w:t>
      </w:r>
      <w:r>
        <w:rPr>
          <w:bCs/>
          <w:b/>
        </w:rPr>
        <w:t xml:space="preserve">Electronics Engineer</w:t>
      </w:r>
      <w:r>
        <w:t xml:space="preserve">.</w:t>
      </w:r>
    </w:p>
    <w:bookmarkEnd w:id="25"/>
    <w:bookmarkEnd w:id="26"/>
    <w:bookmarkStart w:id="27" w:name="challenges-and-solutions"/>
    <w:p>
      <w:pPr>
        <w:pStyle w:val="Heading2"/>
      </w:pPr>
      <w:r>
        <w:t xml:space="preserve">5. Challenges and Solutions</w:t>
      </w:r>
    </w:p>
    <w:p>
      <w:pPr>
        <w:pStyle w:val="FirstParagraph"/>
      </w:pPr>
      <w:r>
        <w:t xml:space="preserve">The transition from academic projects to industrial-grade engineering in</w:t>
      </w:r>
      <w:r>
        <w:t xml:space="preserve"> </w:t>
      </w:r>
      <w:r>
        <w:rPr>
          <w:bCs/>
          <w:b/>
        </w:rPr>
        <w:t xml:space="preserve">Turkey, Ankara</w:t>
      </w:r>
      <w:r>
        <w:t xml:space="preserve">, presented several challenges:</w:t>
      </w:r>
    </w:p>
    <w:p>
      <w:pPr>
        <w:numPr>
          <w:ilvl w:val="0"/>
          <w:numId w:val="1001"/>
        </w:numPr>
        <w:pStyle w:val="Compact"/>
      </w:pPr>
      <w:r>
        <w:rPr>
          <w:bCs/>
          <w:b/>
        </w:rPr>
        <w:t xml:space="preserve">Sourcing Components:</w:t>
      </w:r>
      <w:r>
        <w:t xml:space="preserve"> </w:t>
      </w:r>
      <w:r>
        <w:t xml:space="preserve">Global supply chain disruptions affected the availability of certain microcontrollers. This required quick adaptation to selecting alternative components that met the same specifications without compromising performance.</w:t>
      </w:r>
    </w:p>
    <w:p>
      <w:pPr>
        <w:numPr>
          <w:ilvl w:val="0"/>
          <w:numId w:val="1001"/>
        </w:numPr>
        <w:pStyle w:val="Compact"/>
      </w:pPr>
      <w:r>
        <w:rPr>
          <w:bCs/>
          <w:b/>
        </w:rPr>
        <w:t xml:space="preserve">Integration Complexity:</w:t>
      </w:r>
      <w:r>
        <w:t xml:space="preserve"> </w:t>
      </w:r>
      <w:r>
        <w:t xml:space="preserve">Integrating hardware with existing software infrastructure required deep understanding of both domains. Regular meetings with the software team helped align pin configurations and timing requirements.</w:t>
      </w:r>
    </w:p>
    <w:p>
      <w:pPr>
        <w:numPr>
          <w:ilvl w:val="0"/>
          <w:numId w:val="1001"/>
        </w:numPr>
        <w:pStyle w:val="Compact"/>
      </w:pPr>
      <w:r>
        <w:rPr>
          <w:bCs/>
          <w:b/>
        </w:rPr>
        <w:t xml:space="preserve">Cultural and Language Nuances:</w:t>
      </w:r>
      <w:r>
        <w:t xml:space="preserve"> </w:t>
      </w:r>
      <w:r>
        <w:t xml:space="preserve">While English is widely used in technical documentation, daily communication in Ankara often involved Turkish. Improving language skills facilitated better collaboration with local technicians and management.</w:t>
      </w:r>
    </w:p>
    <w:bookmarkEnd w:id="27"/>
    <w:bookmarkStart w:id="28" w:name="skills-acquired"/>
    <w:p>
      <w:pPr>
        <w:pStyle w:val="Heading2"/>
      </w:pPr>
      <w:r>
        <w:t xml:space="preserve">6. Skills Acquired</w:t>
      </w:r>
    </w:p>
    <w:p>
      <w:pPr>
        <w:pStyle w:val="FirstParagraph"/>
      </w:pPr>
      <w:r>
        <w:t xml:space="preserve">The internship significantly enhanced both hard and soft skills relevant to the profession of an</w:t>
      </w:r>
      <w:r>
        <w:t xml:space="preserve"> </w:t>
      </w:r>
      <w:r>
        <w:rPr>
          <w:bCs/>
          <w:b/>
        </w:rPr>
        <w:t xml:space="preserve">Electronics Engineer</w:t>
      </w:r>
      <w:r>
        <w:t xml:space="preserve">:</w:t>
      </w:r>
    </w:p>
    <w:p>
      <w:pPr>
        <w:pStyle w:val="BodyText"/>
      </w:pPr>
      <w:r>
        <w:t xml:space="preserve">Skill Category</w:t>
      </w:r>
    </w:p>
    <w:p>
      <w:pPr>
        <w:pStyle w:val="BodyText"/>
      </w:pPr>
      <w:r>
        <w:t xml:space="preserve">Description of Acquisition</w:t>
      </w:r>
    </w:p>
    <w:p>
      <w:pPr>
        <w:pStyle w:val="BodyText"/>
      </w:pPr>
      <w:r>
        <w:t xml:space="preserve">Circuit Design</w:t>
      </w:r>
    </w:p>
    <w:p>
      <w:pPr>
        <w:pStyle w:val="BodyText"/>
      </w:pPr>
      <w:r>
        <w:t xml:space="preserve">Mastery of multi-layer PCB layout, impedance matching, and thermal analysis.</w:t>
      </w:r>
    </w:p>
    <w:p>
      <w:pPr>
        <w:pStyle w:val="BodyText"/>
      </w:pPr>
      <w:r>
        <w:t xml:space="preserve">Firmware Development</w:t>
      </w:r>
    </w:p>
    <w:p>
      <w:pPr>
        <w:pStyle w:val="BodyText"/>
      </w:pPr>
      <w:r>
        <w:t xml:space="preserve">Tuning C code for embedded systems, real-time operating system (RTOS) integration.</w:t>
      </w:r>
    </w:p>
    <w:p>
      <w:pPr>
        <w:pStyle w:val="BodyText"/>
      </w:pPr>
      <w:r>
        <w:t xml:space="preserve">&lt;</w:t>
      </w:r>
    </w:p>
    <w:p>
      <w:pPr>
        <w:pStyle w:val="BodyText"/>
      </w:pPr>
      <w:r>
        <w:t xml:space="preserve">Testing Methodologies</w:t>
      </w:r>
    </w:p>
    <w:p>
      <w:pPr>
        <w:pStyle w:val="BodyText"/>
      </w:pPr>
      <w:r>
        <w:t xml:space="preserve">Honing skills with lab equipment and automated test scripts.</w:t>
      </w:r>
    </w:p>
    <w:p>
      <w:pPr>
        <w:pStyle w:val="BodyText"/>
      </w:pPr>
      <w:r>
        <w:t xml:space="preserve">Project Management</w:t>
      </w:r>
    </w:p>
    <w:p>
      <w:pPr>
        <w:pStyle w:val="FirstParagraph"/>
      </w:pPr>
      <w:r>
        <w:t xml:space="preserve">7. Conclusion</w:t>
      </w:r>
    </w:p>
    <w:p>
      <w:pPr>
        <w:pStyle w:val="BodyText"/>
      </w:pPr>
      <w:r>
        <w:t xml:space="preserve">In conclusion, this internship in Ankara, Turkey, provided an invaluable platform for professional development. The unique industrial ecosystem of</w:t>
      </w:r>
      <w:r>
        <w:t xml:space="preserve"> </w:t>
      </w:r>
      <w:r>
        <w:rPr>
          <w:bCs/>
          <w:b/>
        </w:rPr>
        <w:t xml:space="preserve">Turkey, Ankara</w:t>
      </w:r>
      <w:r>
        <w:t xml:space="preserve">, particularly its strong emphasis on defense and high-tech manufacturing, offered rigorous challenges that honed my abilities as an</w:t>
      </w:r>
      <w:r>
        <w:t xml:space="preserve"> </w:t>
      </w:r>
      <w:r>
        <w:rPr>
          <w:bCs/>
          <w:b/>
        </w:rPr>
        <w:t xml:space="preserve">Electronics Engineer</w:t>
      </w:r>
      <w:r>
        <w:t xml:space="preserve">. From designing complex PCBs to debugging embedded systems in real-world conditions, every task contributed to a deeper understanding of electronic system engineering.</w:t>
      </w:r>
    </w:p>
    <w:p>
      <w:pPr>
        <w:pStyle w:val="BodyText"/>
      </w:pPr>
      <w:r>
        <w:t xml:space="preserve">The experience not only reinforced technical competencies but also improved adaptability, problem-solving skills, and teamwork. I am confident that the knowledge and insights gained during this period will serve as a strong foundation for future career endeavors in the global electronics industry.</w:t>
      </w:r>
    </w:p>
    <w:bookmarkEnd w:id="28"/>
    <w:bookmarkStart w:id="29" w:name="acknowledgments"/>
    <w:p>
      <w:pPr>
        <w:pStyle w:val="Heading2"/>
      </w:pPr>
      <w:r>
        <w:t xml:space="preserve">8. Acknowledgments</w:t>
      </w:r>
    </w:p>
    <w:p>
      <w:pPr>
        <w:pStyle w:val="FirstParagraph"/>
      </w:pPr>
      <w:r>
        <w:t xml:space="preserve">I would like to express my deepest gratitude to my supervisors at the host company in Ankara for their mentorship and guidance. Their expertise in defense-related electronics engineering was instrumental in shaping this internship experience. I also thank the university faculty for providing the theoretical background necessary to navigate these industrial challenges.</w:t>
      </w:r>
    </w:p>
    <w:p>
      <w:pPr>
        <w:pStyle w:val="BodyText"/>
      </w:pPr>
      <w:r>
        <w:br/>
      </w:r>
      <w:r>
        <w:br/>
      </w:r>
      <w:r>
        <w:rPr>
          <w:bCs/>
          <w:b/>
        </w:rPr>
        <w:t xml:space="preserve">__________________________</w:t>
      </w:r>
      <w:r>
        <w:br/>
      </w:r>
      <w:r>
        <w:t xml:space="preserve">Intern Name</w:t>
      </w:r>
      <w:r>
        <w:br/>
      </w:r>
      <w:r>
        <w:t xml:space="preserve">Electronics Engineering Trainee</w:t>
      </w:r>
    </w:p>
    <w:p>
      <w:pPr>
        <w:pStyle w:val="BodyText"/>
      </w:pPr>
      <w:r>
        <w:t xml:space="preserve">Date: _______________</w:t>
      </w:r>
      <w:r>
        <w:br/>
      </w:r>
      <w:r>
        <w:br/>
      </w:r>
      <w:r>
        <w:t xml:space="preserve">Location:</w:t>
      </w:r>
      <w:r>
        <w:br/>
      </w:r>
      <w:r>
        <w:t xml:space="preserve">Ankara, Turkey</w:t>
      </w:r>
      <w:r>
        <w:br/>
      </w:r>
      <w:r>
        <w:t xml:space="preserve">Report generated in accordance with university guidelines for Internship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Turkey Ankara</dc:title>
  <dc:creator/>
  <dc:language>en</dc:language>
  <cp:keywords/>
  <dcterms:created xsi:type="dcterms:W3CDTF">2026-07-29T08:09:06Z</dcterms:created>
  <dcterms:modified xsi:type="dcterms:W3CDTF">2026-07-29T08:09:06Z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