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p>
    <w:bookmarkStart w:id="22" w:name="comprehensive-internship-report"/>
    <w:p>
      <w:pPr>
        <w:pStyle w:val="Heading1"/>
      </w:pPr>
      <w:r>
        <w:t xml:space="preserve">Comprehensive Internship Report</w:t>
      </w:r>
    </w:p>
    <w:p>
      <w:pPr>
        <w:pStyle w:val="FirstParagraph"/>
      </w:pPr>
      <w:r>
        <w:rPr>
          <w:bCs/>
          <w:b/>
        </w:rPr>
        <w:t xml:space="preserve">Candidate Name:</w:t>
      </w:r>
      <w:r>
        <w:t xml:space="preserve"> </w:t>
      </w:r>
      <w:r>
        <w:t xml:space="preserve">[Candidate Name]</w:t>
      </w:r>
    </w:p>
    <w:p>
      <w:pPr>
        <w:pStyle w:val="BodyText"/>
      </w:pPr>
      <w:r>
        <w:rPr>
          <w:bCs/>
          <w:b/>
        </w:rPr>
        <w:t xml:space="preserve">Degree Program:</w:t>
      </w:r>
      <w:r>
        <w:t xml:space="preserve"> </w:t>
      </w:r>
      <w:r>
        <w:t xml:space="preserve">Bachelor of Science in Electronics Engineering</w:t>
      </w:r>
    </w:p>
    <w:p>
      <w:pPr>
        <w:pStyle w:val="BodyText"/>
      </w:pPr>
      <w:r>
        <w:rPr>
          <w:bCs/>
          <w:b/>
        </w:rPr>
        <w:t xml:space="preserve">Institution:</w:t>
      </w:r>
      <w:r>
        <w:t xml:space="preserve"> </w:t>
      </w:r>
      <w:r>
        <w:t xml:space="preserve">[University Name]</w:t>
      </w:r>
    </w:p>
    <w:p>
      <w:pPr>
        <w:pStyle w:val="BodyText"/>
      </w:pPr>
      <w:hyperlink w:anchor="Xa39a3ee5e6b4b0d3255bfef95601890afd80709">
        <w:r>
          <w:rPr>
            <w:rStyle w:val="Hyperlink"/>
          </w:rPr>
          <w:t xml:space="preserve">[Date of Submission]</w:t>
        </w:r>
      </w:hyperlink>
    </w:p>
    <w:bookmarkStart w:id="21" w:name="section"/>
    <w:p>
      <w:pPr>
        <w:pStyle w:val="Heading2"/>
      </w:pPr>
      <w:bookmarkStart w:id="20" w:name="section1"/>
      <w:bookmarkEnd w:id="20"/>
    </w:p>
    <w:bookmarkEnd w:id="21"/>
    <w:bookmarkEnd w:id="22"/>
    <w:bookmarkStart w:id="25" w:name="internship-report"/>
    <w:p>
      <w:pPr>
        <w:pStyle w:val="Heading1"/>
      </w:pPr>
      <w:r>
        <w:t xml:space="preserve">Internship Report</w:t>
      </w:r>
    </w:p>
    <w:p>
      <w:pPr>
        <w:pStyle w:val="FirstParagraph"/>
      </w:pPr>
      <w:r>
        <w:t xml:space="preserve">This document serves as a formal</w:t>
      </w:r>
      <w:r>
        <w:t xml:space="preserve"> </w:t>
      </w:r>
      <w:r>
        <w:rPr>
          <w:bCs/>
          <w:b/>
        </w:rPr>
        <w:t xml:space="preserve">Internship Report</w:t>
      </w:r>
      <w:r>
        <w:t xml:space="preserve">, detailing the practical experiences, technical acquisitions, and professional growth achieved during a rigorous training period. The primary objective of this report is to bridge the gap between theoretical academic knowledge and real-world industrial applications within the context of advanced technological infrastructure.</w:t>
      </w:r>
    </w:p>
    <w:bookmarkStart w:id="24" w:name="section-1"/>
    <w:p>
      <w:pPr>
        <w:pStyle w:val="Heading2"/>
      </w:pPr>
      <w:bookmarkStart w:id="23" w:name="section2"/>
      <w:bookmarkEnd w:id="23"/>
    </w:p>
    <w:bookmarkEnd w:id="24"/>
    <w:bookmarkEnd w:id="25"/>
    <w:bookmarkStart w:id="28" w:name="X4ffeb38711cc3a3c46252759c1081b521f391dd"/>
    <w:p>
      <w:pPr>
        <w:pStyle w:val="Heading1"/>
      </w:pPr>
      <w:r>
        <w:t xml:space="preserve">Contextual Framework: United Arab Emirates Abu Dhabi</w:t>
      </w:r>
    </w:p>
    <w:p>
      <w:pPr>
        <w:pStyle w:val="FirstParagraph"/>
      </w:pPr>
      <w:r>
        <w:t xml:space="preserve">The internship was conducted in the dynamic and rapidly evolving technological landscape of the</w:t>
      </w:r>
      <w:r>
        <w:t xml:space="preserve"> </w:t>
      </w:r>
      <w:r>
        <w:rPr>
          <w:bCs/>
          <w:b/>
        </w:rPr>
        <w:t xml:space="preserve">United Arab Emirates Abu Dhabi</w:t>
      </w:r>
      <w:r>
        <w:t xml:space="preserve">. As the capital city of one of the most prosperous nations in the Middle East, Abu Dhabi has positioned itself as a global hub for innovation, renewable energy, smart infrastructure, and advanced electronics manufacturing. The region's commitment to visions such as "Abu Dhabi Economic Vision 2030" has created a fertile ground for engineering talent to contribute to national development goals.</w:t>
      </w:r>
    </w:p>
    <w:p>
      <w:pPr>
        <w:pStyle w:val="BodyText"/>
      </w:pPr>
      <w:r>
        <w:t xml:space="preserve">Working in the</w:t>
      </w:r>
      <w:r>
        <w:t xml:space="preserve"> </w:t>
      </w:r>
      <w:r>
        <w:rPr>
          <w:bCs/>
          <w:b/>
        </w:rPr>
        <w:t xml:space="preserve">United Arab Emirates Abu Dhabi</w:t>
      </w:r>
      <w:r>
        <w:t xml:space="preserve"> </w:t>
      </w:r>
      <w:r>
        <w:t xml:space="preserve">environment offered unique exposure to large-scale projects involving smart grids, telecommunications infrastructure, and industrial automation. The multicultural nature of the workforce in this region provided an opportunity to collaborate with diverse teams, enhancing soft skills such as cross-cultural communication and global project management standards.</w:t>
      </w:r>
    </w:p>
    <w:bookmarkStart w:id="27" w:name="section-2"/>
    <w:p>
      <w:pPr>
        <w:pStyle w:val="Heading2"/>
      </w:pPr>
      <w:bookmarkStart w:id="26" w:name="section3"/>
      <w:bookmarkEnd w:id="26"/>
    </w:p>
    <w:bookmarkEnd w:id="27"/>
    <w:bookmarkEnd w:id="28"/>
    <w:bookmarkStart w:id="30" w:name="X3479bd13c886750d3883e4928fdcdb31a7a59b7"/>
    <w:p>
      <w:pPr>
        <w:pStyle w:val="Heading1"/>
      </w:pPr>
      <w:r>
        <w:t xml:space="preserve">Role and Responsibilities: Electronics Engineer Intern</w:t>
      </w:r>
    </w:p>
    <w:p>
      <w:pPr>
        <w:pStyle w:val="FirstParagraph"/>
      </w:pPr>
      <w:r>
        <w:t xml:space="preserve">During the internship, I served in the role of an</w:t>
      </w:r>
      <w:r>
        <w:t xml:space="preserve"> </w:t>
      </w:r>
      <w:r>
        <w:rPr>
          <w:bCs/>
          <w:b/>
        </w:rPr>
        <w:t xml:space="preserve">Electronics Engineer</w:t>
      </w:r>
      <w:r>
        <w:t xml:space="preserve"> </w:t>
      </w:r>
      <w:r>
        <w:t xml:space="preserve">intern. This position required a deep understanding of circuit design, signal processing, embedded systems, and hardware testing. The core responsibilities were designed to challenge academic boundaries and introduce industry-standard methodologies.</w:t>
      </w:r>
    </w:p>
    <w:p>
      <w:pPr>
        <w:pStyle w:val="BodyText"/>
      </w:pPr>
      <w:bookmarkStart w:id="29" w:name="section4"/>
      <w:bookmarkEnd w:id="29"/>
    </w:p>
    <w:bookmarkEnd w:id="30"/>
    <w:bookmarkStart w:id="33" w:name="key-technical-achievements"/>
    <w:p>
      <w:pPr>
        <w:pStyle w:val="Heading1"/>
      </w:pPr>
      <w:r>
        <w:t xml:space="preserve">Key Technical Achievements</w:t>
      </w:r>
    </w:p>
    <w:p>
      <w:pPr>
        <w:numPr>
          <w:ilvl w:val="0"/>
          <w:numId w:val="1001"/>
        </w:numPr>
        <w:pStyle w:val="Compact"/>
      </w:pPr>
      <w:r>
        <w:rPr>
          <w:bCs/>
          <w:b/>
        </w:rPr>
        <w:t xml:space="preserve">Circuit Design and Simulation:</w:t>
      </w:r>
      <w:r>
        <w:t xml:space="preserve">I utilized advanced software tools such as Altium Designer and MATLAB to design multi-layer printed circuit boards (PCBs). These designs were optimized for high-frequency applications, ensuring signal integrity in harsh environmental conditions typical of the Gulf region.</w:t>
      </w:r>
    </w:p>
    <w:p>
      <w:pPr>
        <w:numPr>
          <w:ilvl w:val="0"/>
          <w:numId w:val="1001"/>
        </w:numPr>
        <w:pStyle w:val="Compact"/>
      </w:pPr>
      <w:r>
        <w:rPr>
          <w:bCs/>
          <w:b/>
        </w:rPr>
        <w:t xml:space="preserve">Embedded Systems Programming:</w:t>
      </w:r>
      <w:r>
        <w:t xml:space="preserve">I developed firmware for microcontroller-based systems using C and Python. This involved interfacing sensors with data acquisition modules to monitor environmental parameters, a critical task for smart city initiatives in</w:t>
      </w:r>
      <w:r>
        <w:t xml:space="preserve"> </w:t>
      </w:r>
      <w:r>
        <w:rPr>
          <w:bCs/>
          <w:b/>
        </w:rPr>
        <w:t xml:space="preserve">United Arab Emirates Abu Dhabi</w:t>
      </w:r>
      <w:r>
        <w:t xml:space="preserve">.</w:t>
      </w:r>
    </w:p>
    <w:p>
      <w:pPr>
        <w:numPr>
          <w:ilvl w:val="0"/>
          <w:numId w:val="1001"/>
        </w:numPr>
        <w:pStyle w:val="Compact"/>
      </w:pPr>
      <w:r>
        <w:rPr>
          <w:bCs/>
          <w:b/>
        </w:rPr>
        <w:t xml:space="preserve">Hardware Testing and Validation:</w:t>
      </w:r>
      <w:r>
        <w:t xml:space="preserve">I participated in rigorous testing protocols, including thermal analysis and electromagnetic compatibility (EMC) testing. These tests ensured that the electronic components met international safety standards and could withstand the extreme heat and humidity prevalent in</w:t>
      </w:r>
      <w:r>
        <w:t xml:space="preserve"> </w:t>
      </w:r>
      <w:r>
        <w:rPr>
          <w:bCs/>
          <w:b/>
        </w:rPr>
        <w:t xml:space="preserve">United Arab Emirates Abu Dhabi</w:t>
      </w:r>
      <w:r>
        <w:t xml:space="preserve">.</w:t>
      </w:r>
    </w:p>
    <w:p>
      <w:pPr>
        <w:numPr>
          <w:ilvl w:val="0"/>
          <w:numId w:val="1001"/>
        </w:numPr>
      </w:pPr>
      <w:r>
        <w:t xml:space="preserve">Power Electronics Optimization:</w:t>
      </w:r>
    </w:p>
    <w:p>
      <w:pPr>
        <w:numPr>
          <w:ilvl w:val="0"/>
          <w:numId w:val="1000"/>
        </w:numPr>
      </w:pPr>
      <w:r>
        <w:t xml:space="preserve">I contributed to projects focused on energy efficiency, specifically designing power supply units for renewable energy systems. This aligns with the national goals of sustainability and reducing carbon footprint, a major focus area in the current industrial landscape of</w:t>
      </w:r>
      <w:r>
        <w:t xml:space="preserve"> </w:t>
      </w:r>
      <w:r>
        <w:rPr>
          <w:bCs/>
          <w:b/>
        </w:rPr>
        <w:t xml:space="preserve">United Arab Emirates Abu Dhabi</w:t>
      </w:r>
      <w:r>
        <w:t xml:space="preserve">.</w:t>
      </w:r>
    </w:p>
    <w:bookmarkStart w:id="32" w:name="section-3"/>
    <w:p>
      <w:pPr>
        <w:pStyle w:val="Heading2"/>
      </w:pPr>
      <w:bookmarkStart w:id="31" w:name="section5"/>
      <w:bookmarkEnd w:id="31"/>
    </w:p>
    <w:bookmarkEnd w:id="32"/>
    <w:bookmarkEnd w:id="33"/>
    <w:bookmarkStart w:id="36" w:name="professional-development-and-soft-skills"/>
    <w:p>
      <w:pPr>
        <w:pStyle w:val="Heading1"/>
      </w:pPr>
      <w:r>
        <w:t xml:space="preserve">Professional Development and Soft Skills</w:t>
      </w:r>
    </w:p>
    <w:p>
      <w:pPr>
        <w:pStyle w:val="FirstParagraph"/>
      </w:pPr>
      <w:r>
        <w:t xml:space="preserve">Beyond technical skills, the internship significantly enhanced my professional competencies. As an aspiring</w:t>
      </w:r>
      <w:r>
        <w:t xml:space="preserve"> </w:t>
      </w:r>
      <w:r>
        <w:rPr>
          <w:bCs/>
          <w:b/>
        </w:rPr>
        <w:t xml:space="preserve">Electronics Engineer</w:t>
      </w:r>
      <w:r>
        <w:t xml:space="preserve">, effective communication is paramount. I regularly presented project updates to senior engineers and stakeholders, refining my ability to explain complex technical concepts in clear, concise language.</w:t>
      </w:r>
    </w:p>
    <w:p>
      <w:pPr>
        <w:pStyle w:val="BodyText"/>
      </w:pPr>
      <w:r>
        <w:t xml:space="preserve">The working culture in the</w:t>
      </w:r>
      <w:r>
        <w:t xml:space="preserve"> </w:t>
      </w:r>
      <w:r>
        <w:rPr>
          <w:bCs/>
          <w:b/>
        </w:rPr>
        <w:t xml:space="preserve">United Arab Emirates Abu Dhabi</w:t>
      </w:r>
      <w:r>
        <w:t xml:space="preserve"> </w:t>
      </w:r>
      <w:r>
        <w:t xml:space="preserve">emphasized precision, punctuality, and continuous improvement. I learned to navigate a fast-paced environment where deadlines are strict but innovation is encouraged. The exposure to international standards and practices prepared me for a global career in engineering.</w:t>
      </w:r>
    </w:p>
    <w:bookmarkStart w:id="35" w:name="section-4"/>
    <w:p>
      <w:pPr>
        <w:pStyle w:val="Heading2"/>
      </w:pPr>
      <w:bookmarkStart w:id="34" w:name="section6"/>
      <w:bookmarkEnd w:id="34"/>
    </w:p>
    <w:bookmarkEnd w:id="35"/>
    <w:bookmarkEnd w:id="36"/>
    <w:bookmarkStart w:id="39" w:name="challenges-and-solutions"/>
    <w:p>
      <w:pPr>
        <w:pStyle w:val="Heading1"/>
      </w:pPr>
      <w:r>
        <w:t xml:space="preserve">Challenges and Solutions</w:t>
      </w:r>
    </w:p>
    <w:p>
      <w:pPr>
        <w:pStyle w:val="FirstParagraph"/>
      </w:pPr>
      <w:r>
        <w:t xml:space="preserve">The role of an</w:t>
      </w:r>
      <w:r>
        <w:t xml:space="preserve"> </w:t>
      </w:r>
      <w:r>
        <w:rPr>
          <w:bCs/>
          <w:b/>
        </w:rPr>
        <w:t xml:space="preserve">Electronics Engineer</w:t>
      </w:r>
      <w:r>
        <w:t xml:space="preserve"> </w:t>
      </w:r>
      <w:r>
        <w:t xml:space="preserve">is not without its challenges. One significant challenge encountered was the integration of legacy systems with modern IoT (Internet of Things) devices. The existing infrastructure in some projects was decades old, requiring creative engineering solutions to ensure compatibility.</w:t>
      </w:r>
    </w:p>
    <w:p>
      <w:pPr>
        <w:pStyle w:val="BodyText"/>
      </w:pPr>
      <w:r>
        <w:t xml:space="preserve">To address this, I conducted extensive research on communication protocols such as Modbus and Zigbee, proposing a hybrid solution that allowed older hardware to communicate seamlessly with new digital platforms. This experience taught me the importance of adaptability and problem-solving in engineering.</w:t>
      </w:r>
    </w:p>
    <w:bookmarkStart w:id="38" w:name="section-5"/>
    <w:p>
      <w:pPr>
        <w:pStyle w:val="Heading2"/>
      </w:pPr>
      <w:bookmarkStart w:id="37" w:name="section7"/>
      <w:bookmarkEnd w:id="37"/>
    </w:p>
    <w:bookmarkEnd w:id="38"/>
    <w:bookmarkEnd w:id="39"/>
    <w:bookmarkStart w:id="41" w:name="conclusion"/>
    <w:p>
      <w:pPr>
        <w:pStyle w:val="Heading1"/>
      </w:pPr>
      <w:r>
        <w:t xml:space="preserve">Conclusion</w:t>
      </w:r>
    </w:p>
    <w:p>
      <w:pPr>
        <w:pStyle w:val="FirstParagraph"/>
      </w:pPr>
      <w:r>
        <w:t xml:space="preserve">In conclusion, this internship has been a transformative experience. It has solidified my passion for electronics engineering and provided me with practical skills that are directly applicable to industry needs. The opportunity to work in the</w:t>
      </w:r>
      <w:r>
        <w:t xml:space="preserve"> </w:t>
      </w:r>
      <w:r>
        <w:rPr>
          <w:bCs/>
          <w:b/>
        </w:rPr>
        <w:t xml:space="preserve">United Arab Emirates Abu Dhabi</w:t>
      </w:r>
      <w:r>
        <w:t xml:space="preserve"> </w:t>
      </w:r>
      <w:r>
        <w:t xml:space="preserve">has given me a broader perspective on how technology drives economic growth and societal development.</w:t>
      </w:r>
    </w:p>
    <w:p>
      <w:pPr>
        <w:pStyle w:val="BodyText"/>
      </w:pPr>
      <w:r>
        <w:t xml:space="preserve">I am grateful for the mentorship received from experienced professionals who shared their expertise generously. This report documents not just tasks completed, but a journey of professional maturation. As I move forward in my career as an</w:t>
      </w:r>
      <w:r>
        <w:t xml:space="preserve"> </w:t>
      </w:r>
      <w:r>
        <w:rPr>
          <w:bCs/>
          <w:b/>
        </w:rPr>
        <w:t xml:space="preserve">Electronics Engineer</w:t>
      </w:r>
      <w:r>
        <w:t xml:space="preserve">, I carry with me the values of excellence, innovation, and dedication that define the engineering community in</w:t>
      </w:r>
      <w:r>
        <w:t xml:space="preserve"> </w:t>
      </w:r>
      <w:r>
        <w:rPr>
          <w:bCs/>
          <w:b/>
        </w:rPr>
        <w:t xml:space="preserve">United Arab Emirates Abu Dhabi</w:t>
      </w:r>
      <w:r>
        <w:t xml:space="preserve">.</w:t>
      </w:r>
    </w:p>
    <w:p>
      <w:pPr>
        <w:pStyle w:val="BodyText"/>
      </w:pPr>
      <w:r>
        <w:t xml:space="preserve">This document stands as a testament to the successful completion of my internship requirements and marks the beginning of my active contribution to the field.</w:t>
      </w:r>
    </w:p>
    <w:p>
      <w:pPr>
        <w:pStyle w:val="BodyText"/>
      </w:pPr>
      <w:bookmarkStart w:id="40" w:name="section8"/>
      <w:bookmarkEnd w:id="40"/>
    </w:p>
    <w:p>
      <w:pPr>
        <w:pStyle w:val="BodyText"/>
      </w:pPr>
      <w:r>
        <w:t xml:space="preserve">Sign-off</w:t>
      </w:r>
    </w:p>
    <w:p>
      <w:pPr>
        <w:pStyle w:val="BodyText"/>
      </w:pPr>
      <w:r>
        <w:t xml:space="preserve">Sincerely,</w:t>
      </w:r>
    </w:p>
    <w:p>
      <w:pPr>
        <w:pStyle w:val="BodyText"/>
      </w:pPr>
      <w:r>
        <w:br/>
      </w:r>
      <w:r>
        <w:br/>
      </w:r>
    </w:p>
    <w:p>
      <w:pPr>
        <w:pStyle w:val="BodyText"/>
      </w:pPr>
      <w:r>
        <w:t xml:space="preserve">[Signature]</w:t>
      </w:r>
    </w:p>
    <w:p>
      <w:pPr>
        <w:pStyle w:val="BodyText"/>
      </w:pPr>
      <w:r>
        <w:rPr>
          <w:bCs/>
          <w:b/>
        </w:rPr>
        <w:t xml:space="preserve">Candidate Name</w:t>
      </w:r>
    </w:p>
    <w:p>
      <w:pPr>
        <w:pStyle w:val="BodyText"/>
      </w:pPr>
      <w:hyperlink w:anchor="Xa39a3ee5e6b4b0d3255bfef95601890afd80709">
        <w:r>
          <w:rPr>
            <w:rStyle w:val="Hyperlink"/>
          </w:rPr>
          <w:t xml:space="preserve">[Contact Information]</w:t>
        </w:r>
      </w:hyperlink>
    </w:p>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dc:title>
  <dc:creator/>
  <dc:language>en</dc:language>
  <cp:keywords/>
  <dcterms:created xsi:type="dcterms:W3CDTF">2026-07-29T12:18:50Z</dcterms:created>
  <dcterms:modified xsi:type="dcterms:W3CDTF">2026-07-29T12:18:50Z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