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7" w:name="X4e21b10300259c4fd197c8a70376573eb19e729"/>
    <w:p>
      <w:pPr>
        <w:pStyle w:val="Heading1"/>
      </w:pPr>
      <w:r>
        <w:t xml:space="preserve">Internship Report on Environmental Engineering Practices in Turkey Ankara</w:t>
      </w:r>
    </w:p>
    <w:p>
      <w:pPr>
        <w:pStyle w:val="FirstParagraph"/>
      </w:pPr>
      <w:r>
        <w:rPr>
          <w:bCs/>
          <w:b/>
        </w:rPr>
        <w:t xml:space="preserve">Date:</w:t>
      </w:r>
      <w:r>
        <w:t xml:space="preserve"> </w:t>
      </w:r>
      <w:r>
        <w:t xml:space="preserve">October 24, 2023</w:t>
      </w:r>
    </w:p>
    <w:p>
      <w:pPr>
        <w:pStyle w:val="BodyText"/>
      </w:pPr>
      <w:r>
        <w:rPr>
          <w:bCs/>
          <w:b/>
        </w:rPr>
        <w:t xml:space="preserve">Name of Intern:</w:t>
      </w:r>
      <w:r>
        <w:t xml:space="preserve"> </w:t>
      </w:r>
      <w:r>
        <w:t xml:space="preserve">Alex J. Mercer</w:t>
      </w:r>
    </w:p>
    <w:p>
      <w:pPr>
        <w:pStyle w:val="BodyText"/>
      </w:pPr>
      <w:r>
        <w:t xml:space="preserve">Institution:** University of Applied Sciences for Environmental Sustainability</w:t>
      </w:r>
    </w:p>
    <w:bookmarkStart w:id="20" w:name="introduction-and-background"/>
    <w:p>
      <w:pPr>
        <w:pStyle w:val="Heading2"/>
      </w:pPr>
      <w:r>
        <w:t xml:space="preserve">1. Introduction and Background</w:t>
      </w:r>
    </w:p>
    <w:p>
      <w:pPr>
        <w:pStyle w:val="FirstParagraph"/>
      </w:pPr>
      <w:r>
        <w:t xml:space="preserve">The pursuit of sustainable development requires a robust understanding of environmental systems, regulatory frameworks, and engineering solutions. This Internship Report details my practical experience as an Environmental Engineer intern within the Republic of Turkey, specifically in its capital city Ankara. Turkey Ankara has emerged as a critical hub for urban development and environmental management in Central Anatolia, presenting unique challenges related to water scarcity, industrial waste management,</w:t>
      </w:r>
    </w:p>
    <w:p>
      <w:pPr>
        <w:pStyle w:val="BodyText"/>
      </w:pPr>
      <w:r>
        <w:t xml:space="preserve">The primary objective of this internship was to bridge theoretical knowledge with practical application. By working within the municipal infrastructure departments of Turkey Ankara, I aimed to gain insights into how modern Environmental Engineer standards are implemented in a rapidly growing metropolitan area. The report outlines the specific tasks performed, technical challenges encountered, and the professional growth achieved during this period.</w:t>
      </w:r>
    </w:p>
    <w:bookmarkEnd w:id="20"/>
    <w:bookmarkStart w:id="21" w:name="internship-objectives"/>
    <w:p>
      <w:pPr>
        <w:pStyle w:val="Heading2"/>
      </w:pPr>
      <w:r>
        <w:t xml:space="preserve">2. Internship Objectives</w:t>
      </w:r>
    </w:p>
    <w:p>
      <w:pPr>
        <w:pStyle w:val="FirstParagraph"/>
      </w:pPr>
      <w:r>
        <w:t xml:space="preserve">The internship program in Turkey Ankara was designed with several key objectives for an aspiring Environmental Engineer:</w:t>
      </w:r>
    </w:p>
    <w:p>
      <w:pPr>
        <w:numPr>
          <w:ilvl w:val="0"/>
          <w:numId w:val="1001"/>
        </w:numPr>
        <w:pStyle w:val="Compact"/>
      </w:pPr>
      <w:r>
        <w:t xml:space="preserve">To understand the regulatory framework governing environmental protection in Turkey, specifically focusing on municipal regulations.</w:t>
      </w:r>
    </w:p>
    <w:p>
      <w:pPr>
        <w:numPr>
          <w:ilvl w:val="0"/>
          <w:numId w:val="1001"/>
        </w:numPr>
        <w:pStyle w:val="Compact"/>
      </w:pPr>
      <w:r>
        <w:t xml:space="preserve">To participate in the monitoring and analysis of water quality parameters for both drinking water supply and wastewater treatment facilities.</w:t>
      </w:r>
    </w:p>
    <w:p>
      <w:pPr>
        <w:numPr>
          <w:ilvl w:val="0"/>
          <w:numId w:val="1001"/>
        </w:numPr>
      </w:pPr>
      <w:r>
        <w:t xml:space="preserve">To assess solid waste management strategies employed by local authorities in Ankara to mitigate landfill dependency.</w:t>
      </w:r>
    </w:p>
    <w:p>
      <w:pPr>
        <w:numPr>
          <w:ilvl w:val="0"/>
          <w:numId w:val="1000"/>
        </w:numPr>
      </w:pPr>
      <w:r>
        <w:rPr>
          <w:bCs/>
          <w:b/>
        </w:rPr>
        <w:t xml:space="preserve">Note</w:t>
      </w:r>
      <w:r>
        <w:t xml:space="preserve">: This section emphasizes the role of an Environmental Engineer, as these tasks are core competencies required for licensure and professional practice. The location Turkey Ankara serves as the case study for applying these skills.</w:t>
      </w:r>
    </w:p>
    <w:bookmarkEnd w:id="21"/>
    <w:bookmarkStart w:id="23" w:name="X32f51fdede3b44e60772d5c2f650cff2b622079"/>
    <w:p>
      <w:pPr>
        <w:pStyle w:val="Heading2"/>
      </w:pPr>
      <w:r>
        <w:t xml:space="preserve">3. Technical Activities and Responsibilities</w:t>
      </w:r>
    </w:p>
    <w:bookmarkStart w:id="22" w:name="section"/>
    <w:p>
      <w:pPr>
        <w:pStyle w:val="Heading3"/>
      </w:pPr>
    </w:p>
    <w:p>
      <w:pPr>
        <w:pStyle w:val="FirstParagraph"/>
      </w:pPr>
      <w:r>
        <w:t xml:space="preserve">, I was involved in various technical projects that highlighted the complexity of managing environmental resources in a semi-arid climate like Turkey Ankara.</w:t>
      </w:r>
    </w:p>
    <w:p>
      <w:pPr>
        <w:pStyle w:val="BodyText"/>
      </w:pPr>
      <w:r>
        <w:rPr>
          <w:bCs/>
          <w:b/>
        </w:rPr>
        <w:t xml:space="preserve">Aquatic System Monitoring:</w:t>
      </w:r>
      <w:r>
        <w:t xml:space="preserve"> </w:t>
      </w:r>
      <w:r>
        <w:t xml:space="preserve">One of my primary roles involved assisting senior Environmental Engineer staff in monitoring the Euphrates-Tigris tributaries that feed into Ankara’s reservoirs. We conducted regular sampling for pH, dissolved oxygen, turbidity, and heavy metal concentrations. The data collected was crucial for ensuring compliance with Turkey's Ministry of Agriculture and Forestry standards.</w:t>
      </w:r>
    </w:p>
    <w:p>
      <w:pPr>
        <w:pStyle w:val="BodyText"/>
      </w:pPr>
      <w:r>
        <w:rPr>
          <w:bCs/>
          <w:b/>
        </w:rPr>
        <w:t xml:space="preserve">Wastewater Treatment Plant (WWTP) Optimization:</w:t>
      </w:r>
      <w:r>
        <w:t xml:space="preserve"> </w:t>
      </w:r>
      <w:r>
        <w:t xml:space="preserve">I spent significant time at a major WWTP on the outskirts of Turkey Ankara. Here, I analyzed the efficiency of the activated sludge process. The goal was to identify bottlenecks in nitrogen and phosphorus removal. By proposing minor adjustments to aeration rates based on our data analysis, we contributed to a 5% improvement in treatment efficiency, demonstrating how an Environmental Engineer can directly impact operational sustainability.</w:t>
      </w:r>
    </w:p>
    <w:p>
      <w:pPr>
        <w:pStyle w:val="BodyText"/>
      </w:pPr>
      <w:r>
        <w:rPr>
          <w:bCs/>
          <w:b/>
        </w:rPr>
        <w:t xml:space="preserve">Air Quality Assessment:</w:t>
      </w:r>
      <w:r>
        <w:t xml:space="preserve"> </w:t>
      </w:r>
      <w:r>
        <w:t xml:space="preserve">Given the increasing urbanization of Turkey Ankara, air pollution remains a pressing concern. I assisted in the calibration of automated air quality monitoring stations measuring PM2.5 and PM10 particulates. This work required a deep understanding of meteorological impacts on pollutant dispersion, a key skill for any Environmental Engineer working in dense urban centers.</w:t>
      </w:r>
    </w:p>
    <w:p>
      <w:pPr>
        <w:pStyle w:val="BodyText"/>
      </w:pPr>
      <w:r>
        <w:rPr>
          <w:bCs/>
          <w:b/>
        </w:rPr>
        <w:t xml:space="preserve">Solid Waste Management:</w:t>
      </w:r>
      <w:r>
        <w:t xml:space="preserve"> </w:t>
      </w:r>
      <w:r>
        <w:t xml:space="preserve">I participated in a feasibility study for expanding recycling facilities in the Çankaya district of Turkey Ankara. This involved life cycle assessment (LCA) methodologies to evaluate the environmental footprint of different waste disposal scenarios. The report I co-authored helped local policymakers decide between landfilling and incineration options.</w:t>
      </w:r>
    </w:p>
    <w:bookmarkEnd w:id="22"/>
    <w:bookmarkEnd w:id="23"/>
    <w:bookmarkStart w:id="24" w:name="challenges-faced-in-turkey-ankara"/>
    <w:p>
      <w:pPr>
        <w:pStyle w:val="Heading2"/>
      </w:pPr>
      <w:r>
        <w:t xml:space="preserve">4. Challenges Faced in Turkey Ankara</w:t>
      </w:r>
    </w:p>
    <w:p>
      <w:pPr>
        <w:pStyle w:val="FirstParagraph"/>
      </w:pPr>
      <w:r>
        <w:t xml:space="preserve">The role of an Environmental Engineer is rarely without obstacles. During my time in Turkey Ankara, I encountered several distinct challenges:</w:t>
      </w:r>
    </w:p>
    <w:p>
      <w:pPr>
        <w:pStyle w:val="BodyText"/>
      </w:pPr>
      <w:r>
        <w:rPr>
          <w:bCs/>
          <w:b/>
        </w:rPr>
        <w:t xml:space="preserve">Rapid Urbanization:</w:t>
      </w:r>
      <w:r>
        <w:t xml:space="preserve"> </w:t>
      </w:r>
      <w:r>
        <w:t xml:space="preserve">The city of Turkey Ankara has expanded rapidly into surrounding rural areas. This expansion often outpaces the development of environmental infrastructure. Managing the balance between construction needs and ecological preservation required difficult negotiations and innovative engineering solutions.</w:t>
      </w:r>
    </w:p>
    <w:p>
      <w:pPr>
        <w:pStyle w:val="BodyText"/>
      </w:pPr>
      <w:r>
        <w:rPr>
          <w:bCs/>
          <w:b/>
        </w:rPr>
        <w:t xml:space="preserve">Climatic Constraints:</w:t>
      </w:r>
      <w:r>
        <w:t xml:space="preserve"> </w:t>
      </w:r>
      <w:r>
        <w:t xml:space="preserve">The semi-arid climate of Turkey Ankara means that water is a scarce resource. Drought conditions during my internship placed immense stress on local reservoirs. This highlighted the urgent need for advanced Environmental Engineer interventions, such as reclaimed water reuse systems, which are becoming increasingly vital.</w:t>
      </w:r>
    </w:p>
    <w:p>
      <w:pPr>
        <w:pStyle w:val="BodyText"/>
      </w:pPr>
      <w:r>
        <w:rPr>
          <w:bCs/>
          <w:b/>
        </w:rPr>
        <w:t xml:space="preserve">Regulatory Complexity:</w:t>
      </w:r>
      <w:r>
        <w:t xml:space="preserve"> </w:t>
      </w:r>
      <w:r>
        <w:t xml:space="preserve">Navigating the bureaucratic processes in Turkey Ankara required patience and precise documentation. As an Environmental Engineer intern, I learned that technical proficiency must be paired with strong administrative skills to ensure projects move forward efficiently.</w:t>
      </w:r>
    </w:p>
    <w:bookmarkEnd w:id="24"/>
    <w:bookmarkStart w:id="25" w:name="professional-development-and-learnings"/>
    <w:p>
      <w:pPr>
        <w:pStyle w:val="Heading2"/>
      </w:pPr>
      <w:r>
        <w:t xml:space="preserve">5. Professional Development and Learnings</w:t>
      </w:r>
    </w:p>
    <w:p>
      <w:pPr>
        <w:pStyle w:val="FirstParagraph"/>
      </w:pPr>
      <w:r>
        <w:t xml:space="preserve">This internship in Turkey Ankara has been instrumental in shaping my professional identity as an Environmental Engineer. Below are the key takeaways:</w:t>
      </w:r>
    </w:p>
    <w:p>
      <w:pPr>
        <w:numPr>
          <w:ilvl w:val="0"/>
          <w:numId w:val="1002"/>
        </w:numPr>
        <w:pStyle w:val="Compact"/>
      </w:pPr>
      <w:r>
        <w:rPr>
          <w:bCs/>
          <w:b/>
        </w:rPr>
        <w:t xml:space="preserve">Techical Proficiency:</w:t>
      </w:r>
      <w:r>
        <w:t xml:space="preserve"> </w:t>
      </w:r>
      <w:r>
        <w:t xml:space="preserve">I gained hands-on experience with laboratory equipment and field monitoring tools specific to environmental engineering.</w:t>
      </w:r>
    </w:p>
    <w:p>
      <w:pPr>
        <w:numPr>
          <w:ilvl w:val="0"/>
          <w:numId w:val="1002"/>
        </w:numPr>
        <w:pStyle w:val="Compact"/>
      </w:pPr>
      <w:r>
        <w:rPr>
          <w:bCs/>
          <w:b/>
        </w:rPr>
        <w:t xml:space="preserve">Cultural Adaptability:</w:t>
      </w:r>
      <w:r>
        <w:t xml:space="preserve"> </w:t>
      </w:r>
      <w:r>
        <w:t xml:space="preserve">Working in Turkey Ankara taught me the importance of cross-cultural communication. Environmental issues are global, but solutions must be locally adapted. Understanding the cultural and social context of Turkey Ankara was essential for implementing effective Environmental Engineer recommendations.</w:t>
      </w:r>
    </w:p>
    <w:p>
      <w:pPr>
        <w:numPr>
          <w:ilvl w:val="0"/>
          <w:numId w:val="1002"/>
        </w:numPr>
        <w:pStyle w:val="Compact"/>
      </w:pPr>
      <w:r>
        <w:rPr>
          <w:bCs/>
          <w:b/>
        </w:rPr>
        <w:t xml:space="preserve">Regulatory Insight:</w:t>
      </w:r>
      <w:r>
        <w:t xml:space="preserve"> </w:t>
      </w:r>
      <w:r>
        <w:t xml:space="preserve">I developed a solid understanding of Turkish environmental laws, including Law No. 2872 on Environmental Protection and its implementation by local municipalities in Ankara.</w:t>
      </w:r>
    </w:p>
    <w:p>
      <w:pPr>
        <w:pStyle w:val="FirstParagraph"/>
      </w:pPr>
      <w:r>
        <w:t xml:space="preserve">I also improved my technical writing skills by drafting reports for both internal use and public submission. These reports had to be clear, concise, and scientifically rigorous—a hallmark of a competent Environmental Engineer.</w:t>
      </w:r>
    </w:p>
    <w:bookmarkEnd w:id="25"/>
    <w:bookmarkStart w:id="26" w:name="conclusion"/>
    <w:p>
      <w:pPr>
        <w:pStyle w:val="Heading2"/>
      </w:pPr>
      <w:r>
        <w:t xml:space="preserve">6. Conclusion</w:t>
      </w:r>
    </w:p>
    <w:p>
      <w:pPr>
        <w:pStyle w:val="FirstParagraph"/>
      </w:pPr>
      <w:r>
        <w:t xml:space="preserve">In conclusion, this internship report serves as a testament to the rigorous training and practical experience gained while working as an Environmental Engineer intern in Turkey Ankara. The unique environmental challenges posed by the geography and rapid growth of Turkey Ankara provided a dynamic learning environment.</w:t>
      </w:r>
    </w:p>
    <w:p>
      <w:pPr>
        <w:pStyle w:val="BodyText"/>
      </w:pPr>
      <w:r>
        <w:t xml:space="preserve">The skills acquired—from water quality analysis to regulatory compliance—have significantly enhanced my capability to address complex environmental issues. I am confident that the experience gained in this specific region of Turkey will serve as a strong foundation for my future career in Environmental Engineering. The dedication of the local team in Turkey Ankara to sustainable development has been inspiring, and I look forward to applying these lessons on a broader scale.</w:t>
      </w:r>
    </w:p>
    <w:bookmarkEnd w:id="26"/>
    <w:p>
      <w:r>
        <w:pict>
          <v:rect style="width:0;height:1.5pt" o:hralign="center" o:hrstd="t" o:hr="t"/>
        </w:pict>
      </w:r>
    </w:p>
    <w:p>
      <w:pPr>
        <w:pStyle w:val="FirstParagraph"/>
      </w:pPr>
      <w:r>
        <w:rPr>
          <w:bCs/>
          <w:b/>
        </w:rPr>
        <w:t xml:space="preserve">Signature:</w:t>
      </w:r>
    </w:p>
    <w:p>
      <w:pPr>
        <w:pStyle w:val="BodyText"/>
      </w:pPr>
      <w:r>
        <w:br/>
      </w:r>
      <w:r>
        <w:br/>
      </w:r>
      <w:r>
        <w:br/>
      </w:r>
      <w:r>
        <w:t xml:space="preserve">__________________________</w:t>
      </w:r>
      <w:r>
        <w:br/>
      </w:r>
      <w:r>
        <w:t xml:space="preserve">Alex J. Mercer</w:t>
      </w:r>
      <w:r>
        <w:br/>
      </w:r>
      <w:r>
        <w:t xml:space="preserve">Environmental Engineering Intern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Turkey Ankara</dc:title>
  <dc:creator/>
  <dc:language>en</dc:language>
  <cp:keywords/>
  <dcterms:created xsi:type="dcterms:W3CDTF">2026-07-29T22:15:52Z</dcterms:created>
  <dcterms:modified xsi:type="dcterms:W3CDTF">2026-07-29T22:15:52Z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