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San</w:t>
      </w:r>
      <w:r>
        <w:t xml:space="preserve"> </w:t>
      </w:r>
      <w:r>
        <w:t xml:space="preserve">Francisco</w:t>
      </w:r>
    </w:p>
    <w:bookmarkStart w:id="20" w:name="summer-internship-report"/>
    <w:p>
      <w:pPr>
        <w:pStyle w:val="Heading1"/>
      </w:pPr>
      <w:r>
        <w:t xml:space="preserve">SUMMER INTERNSHIP REPORT</w:t>
      </w:r>
    </w:p>
    <w:p>
      <w:pPr>
        <w:pStyle w:val="FirstParagraph"/>
      </w:pPr>
      <w:r>
        <w:rPr>
          <w:bCs/>
          <w:b/>
        </w:rPr>
        <w:t xml:space="preserve">Date:</w:t>
      </w:r>
      <w:r>
        <w:t xml:space="preserve"> </w:t>
      </w:r>
      <w:r>
        <w:t xml:space="preserve">September 20, 2023</w:t>
      </w:r>
    </w:p>
    <w:p>
      <w:pPr>
        <w:pStyle w:val="BodyText"/>
      </w:pPr>
      <w:r>
        <w:rPr>
          <w:bCs/>
          <w:b/>
        </w:rPr>
        <w:t xml:space="preserve">Location:</w:t>
      </w:r>
      <w:r>
        <w:t xml:space="preserve"> </w:t>
      </w:r>
      <w:r>
        <w:t xml:space="preserve">United States San Francisco</w:t>
      </w:r>
    </w:p>
    <w:bookmarkEnd w:id="20"/>
    <w:bookmarkStart w:id="21" w:name="i.-executive-summary"/>
    <w:p>
      <w:pPr>
        <w:pStyle w:val="Heading2"/>
      </w:pPr>
      <w:r>
        <w:t xml:space="preserve">I. Executive Summary</w:t>
      </w:r>
    </w:p>
    <w:p>
      <w:pPr>
        <w:pStyle w:val="FirstParagraph"/>
      </w:pPr>
      <w:r>
        <w:t xml:space="preserve">This report details the professional experience gained during a comprehensive internship focused on environmental sustainability, conducted within the dynamic urban landscape of United States San Francisco.</w:t>
      </w:r>
    </w:p>
    <w:p>
      <w:pPr>
        <w:pStyle w:val="BodyText"/>
      </w:pPr>
      <w:r>
        <w:t xml:space="preserve">The primary objective of this internship was to bridge theoretical academic knowledge with practical application in real-world</w:t>
      </w:r>
      <w:r>
        <w:t xml:space="preserve"> </w:t>
      </w:r>
      <w:r>
        <w:rPr>
          <w:bCs/>
          <w:b/>
        </w:rPr>
        <w:t xml:space="preserve">Environmental Engineer</w:t>
      </w:r>
      <w:r>
        <w:t xml:space="preserve"> </w:t>
      </w:r>
      <w:r>
        <w:t xml:space="preserve">contexts. Located in one of the most progressive cities globally regarding ecological policy,</w:t>
      </w:r>
      <w:r>
        <w:t xml:space="preserve"> </w:t>
      </w:r>
      <w:r>
        <w:rPr>
          <w:bCs/>
          <w:b/>
        </w:rPr>
        <w:t xml:space="preserve">United States San Francisco</w:t>
      </w:r>
      <w:r>
        <w:t xml:space="preserve">, provided an unparalleled platform for learning about sustainable infrastructure, waste management innovations, and air quality mitigation strategies. Over the course of twelve weeks, this report outlines key projects undertaken by the</w:t>
      </w:r>
      <w:r>
        <w:t xml:space="preserve"> </w:t>
      </w:r>
      <w:r>
        <w:rPr>
          <w:bCs/>
          <w:b/>
        </w:rPr>
        <w:t xml:space="preserve">Environmental Engineer</w:t>
      </w:r>
      <w:r>
        <w:t xml:space="preserve"> </w:t>
      </w:r>
      <w:r>
        <w:t xml:space="preserve">team at [Company/Organization Name], highlighting the technical skills acquired and the significant contributions made toward achieving local sustainability goals.</w:t>
      </w:r>
    </w:p>
    <w:bookmarkEnd w:id="21"/>
    <w:bookmarkStart w:id="22" w:name="ii.-organizational-context-and-mission"/>
    <w:p>
      <w:pPr>
        <w:pStyle w:val="Heading2"/>
      </w:pPr>
      <w:r>
        <w:t xml:space="preserve">II. Organizational Context and Mission</w:t>
      </w:r>
    </w:p>
    <w:p>
      <w:pPr>
        <w:pStyle w:val="FirstParagraph"/>
      </w:pPr>
      <w:r>
        <w:t xml:space="preserve">The internship was hosted by a leading municipal consulting firm dedicated to sustainable urban development. Operating within the jurisdiction of</w:t>
      </w:r>
      <w:r>
        <w:t xml:space="preserve"> </w:t>
      </w:r>
      <w:r>
        <w:rPr>
          <w:bCs/>
          <w:b/>
        </w:rPr>
        <w:t xml:space="preserve">United States San Francisco</w:t>
      </w:r>
      <w:r>
        <w:t xml:space="preserve">, the organization plays a pivotal role in assisting city agencies in meeting rigorous environmental standards set by both state and local regulations. The mission of this organization aligns closely with San Francisco’s ambitious Zero Waste Initiative and Climate Action Plan, aiming to reduce greenhouse gas emissions significantly by 2030.</w:t>
      </w:r>
      <w:r>
        <w:t xml:space="preserve"> </w:t>
      </w:r>
      <w:r>
        <w:t xml:space="preserve">As an intern working alongside senior</w:t>
      </w:r>
      <w:r>
        <w:t xml:space="preserve"> </w:t>
      </w:r>
      <w:r>
        <w:rPr>
          <w:bCs/>
          <w:b/>
        </w:rPr>
        <w:t xml:space="preserve">Environmental Engineer</w:t>
      </w:r>
      <w:r>
        <w:t xml:space="preserve"> </w:t>
      </w:r>
      <w:r>
        <w:t xml:space="preserve">professionals, I was immersed in a culture that prioritizes data-driven decision-making and community-centric design. The environment fostered a deep understanding of how engineering solutions must be tailored specifically to the unique geographic and demographic challenges presented by</w:t>
      </w:r>
      <w:r>
        <w:t xml:space="preserve"> </w:t>
      </w:r>
      <w:r>
        <w:rPr>
          <w:bCs/>
          <w:b/>
        </w:rPr>
        <w:t xml:space="preserve">United States San Francisco</w:t>
      </w:r>
      <w:r>
        <w:t xml:space="preserve">, including its dense population, hilly terrain, and susceptibility to climate-related disruptions such as sea-level rise.</w:t>
      </w:r>
    </w:p>
    <w:bookmarkEnd w:id="22"/>
    <w:bookmarkStart w:id="26" w:name="X6e1c3048870c49baeb6751253ef4867e91858f3"/>
    <w:p>
      <w:pPr>
        <w:pStyle w:val="Heading2"/>
      </w:pPr>
      <w:r>
        <w:t xml:space="preserve">III. Key Projects and Technical Applications</w:t>
      </w:r>
    </w:p>
    <w:p>
      <w:pPr>
        <w:pStyle w:val="FirstParagraph"/>
      </w:pPr>
      <w:r>
        <w:t xml:space="preserve">The core of my internship involved active participation in three major projects, each requiring a multifaceted approach typical of an</w:t>
      </w:r>
      <w:r>
        <w:t xml:space="preserve"> </w:t>
      </w:r>
      <w:r>
        <w:rPr>
          <w:bCs/>
          <w:b/>
        </w:rPr>
        <w:t xml:space="preserve">Environmental Engineer</w:t>
      </w:r>
      <w:r>
        <w:t xml:space="preserve">. These projects were designed to address specific environmental challenges prevalent in the region.</w:t>
      </w:r>
    </w:p>
    <w:bookmarkStart w:id="23" w:name="X4525ca0a5bcedaf98585d7cea2147c9d6e07c37"/>
    <w:p>
      <w:pPr>
        <w:pStyle w:val="Heading3"/>
      </w:pPr>
      <w:r>
        <w:t xml:space="preserve">A. Stormwater Management and Green Infrastructure Assessment</w:t>
      </w:r>
    </w:p>
    <w:p>
      <w:pPr>
        <w:pStyle w:val="FirstParagraph"/>
      </w:pPr>
      <w:r>
        <w:t xml:space="preserve">San Francisco’s legacy infrastructure struggles with combined sewer overflows during heavy rain events, a challenge exacerbated by climate change patterns observed across the United States. My primary responsibility was assisting in the analysis of green infrastructure effectiveness in downtown districts. Using GIS mapping tools, I evaluated existing bioswales and permeable pavements to assess their runoff reduction capabilities. This task required collaboration between civil engineers and ecologists, illustrating the interdisciplinary nature of modern</w:t>
      </w:r>
      <w:r>
        <w:t xml:space="preserve"> </w:t>
      </w:r>
      <w:r>
        <w:rPr>
          <w:bCs/>
          <w:b/>
        </w:rPr>
        <w:t xml:space="preserve">Environmental Engineer</w:t>
      </w:r>
      <w:r>
        <w:t xml:space="preserve"> </w:t>
      </w:r>
      <w:r>
        <w:t xml:space="preserve">roles.</w:t>
      </w:r>
      <w:r>
        <w:t xml:space="preserve"> </w:t>
      </w:r>
      <w:r>
        <w:t xml:space="preserve">The data collected was crucial for updating city models predicting future stormwater volume based on projected rainfall increases specific to the</w:t>
      </w:r>
      <w:r>
        <w:t xml:space="preserve"> </w:t>
      </w:r>
      <w:r>
        <w:rPr>
          <w:bCs/>
          <w:b/>
        </w:rPr>
        <w:t xml:space="preserve">United States San Francisco</w:t>
      </w:r>
      <w:r>
        <w:t xml:space="preserve"> </w:t>
      </w:r>
      <w:r>
        <w:t xml:space="preserve">bay area. I learned how to interpret hydrological data and present findings in formats suitable for municipal policymakers, ensuring that engineering solutions are not only technically sound but also economically viable and socially acceptable.</w:t>
      </w:r>
    </w:p>
    <w:bookmarkEnd w:id="23"/>
    <w:bookmarkStart w:id="24" w:name="X7d1f0c5134bdacc501cfcb04e68e114a818798d"/>
    <w:p>
      <w:pPr>
        <w:pStyle w:val="Heading3"/>
      </w:pPr>
      <w:r>
        <w:t xml:space="preserve">B. Air Quality Monitoring and Mitigation Strategy</w:t>
      </w:r>
    </w:p>
    <w:p>
      <w:pPr>
        <w:pStyle w:val="FirstParagraph"/>
      </w:pPr>
      <w:r>
        <w:t xml:space="preserve">Another significant component of my internship focused on urban air quality. Despite progress, parts of</w:t>
      </w:r>
      <w:r>
        <w:t xml:space="preserve"> </w:t>
      </w:r>
      <w:r>
        <w:rPr>
          <w:bCs/>
          <w:b/>
        </w:rPr>
        <w:t xml:space="preserve">United States San Francisco</w:t>
      </w:r>
      <w:r>
        <w:t xml:space="preserve">, particularly near transportation hubs and industrial zones, still exceed national ambient air quality standards for particulate matter (PM2.5) and nitrogen oxides (NOx). As part of the</w:t>
      </w:r>
      <w:r>
        <w:t xml:space="preserve"> </w:t>
      </w:r>
      <w:r>
        <w:rPr>
          <w:bCs/>
          <w:b/>
        </w:rPr>
        <w:t xml:space="preserve">Environmental Engineer</w:t>
      </w:r>
      <w:r>
        <w:t xml:space="preserve"> </w:t>
      </w:r>
      <w:r>
        <w:t xml:space="preserve">team, I assisted in calibrating low-cost sensor networks deployed across various neighborhoods.</w:t>
      </w:r>
      <w:r>
        <w:t xml:space="preserve"> </w:t>
      </w:r>
      <w:r>
        <w:t xml:space="preserve">This project involved rigorous data cleaning and statistical analysis to correlate traffic density with pollutant concentrations. The insights generated helped identify micro-hotspots of pollution that traditional monitoring stations missed. By integrating these findings into the city’s broader air quality management framework, we aimed to propose targeted interventions, such as optimized traffic flow systems and increased green buffering zones along major corridors. This experience underscored the importance of precision engineering in protecting public health within dense urban environments like</w:t>
      </w:r>
      <w:r>
        <w:t xml:space="preserve"> </w:t>
      </w:r>
      <w:r>
        <w:rPr>
          <w:bCs/>
          <w:b/>
        </w:rPr>
        <w:t xml:space="preserve">United States San Francisco</w:t>
      </w:r>
      <w:r>
        <w:t xml:space="preserve">.</w:t>
      </w:r>
    </w:p>
    <w:bookmarkEnd w:id="24"/>
    <w:bookmarkStart w:id="25" w:name="c.-zero-waste-initiative-evaluation"/>
    <w:p>
      <w:pPr>
        <w:pStyle w:val="Heading3"/>
      </w:pPr>
      <w:r>
        <w:t xml:space="preserve">C. Zero Waste Initiative Evaluation</w:t>
      </w:r>
    </w:p>
    <w:p>
      <w:pPr>
        <w:pStyle w:val="FirstParagraph"/>
      </w:pPr>
      <w:r>
        <w:t xml:space="preserve">Contributing to San Francisco’s renowned Zero Waste goals was another critical aspect of my role. I participated in a lifecycle assessment (LCA) study of municipal composting programs. The goal was to quantify the environmental benefits of diverting organic waste from landfills and reducing methane emissions, a potent greenhouse gas produced by decomposing organics in anaerobic landfill conditions prevalent throughout the</w:t>
      </w:r>
      <w:r>
        <w:t xml:space="preserve"> </w:t>
      </w:r>
      <w:r>
        <w:rPr>
          <w:bCs/>
          <w:b/>
        </w:rPr>
        <w:t xml:space="preserve">United States</w:t>
      </w:r>
      <w:r>
        <w:t xml:space="preserve">.</w:t>
      </w:r>
      <w:r>
        <w:t xml:space="preserve"> </w:t>
      </w:r>
      <w:r>
        <w:t xml:space="preserve">Working as an aspiring</w:t>
      </w:r>
      <w:r>
        <w:t xml:space="preserve"> </w:t>
      </w:r>
      <w:r>
        <w:rPr>
          <w:bCs/>
          <w:b/>
        </w:rPr>
        <w:t xml:space="preserve">Environmental Engineer</w:t>
      </w:r>
      <w:r>
        <w:t xml:space="preserve">, I utilized software tools to model material flows and estimate carbon footprint reductions. This analytical work required a strong grasp of chemical processes involved in decomposition and composting, as well as an understanding of logistical challenges in collection systems specific to the steep streets and architectural layout of</w:t>
      </w:r>
      <w:r>
        <w:t xml:space="preserve"> </w:t>
      </w:r>
      <w:r>
        <w:rPr>
          <w:bCs/>
          <w:b/>
        </w:rPr>
        <w:t xml:space="preserve">United States San Francisco</w:t>
      </w:r>
      <w:r>
        <w:t xml:space="preserve">.</w:t>
      </w:r>
    </w:p>
    <w:bookmarkEnd w:id="25"/>
    <w:bookmarkEnd w:id="26"/>
    <w:bookmarkStart w:id="27" w:name="X69b625ac4b84a450b22f2dc3f6e0a8ead6c9c87"/>
    <w:p>
      <w:pPr>
        <w:pStyle w:val="Heading2"/>
      </w:pPr>
      <w:r>
        <w:t xml:space="preserve">IV. Skills Development and Professional Growth</w:t>
      </w:r>
    </w:p>
    <w:p>
      <w:pPr>
        <w:pStyle w:val="FirstParagraph"/>
      </w:pPr>
      <w:r>
        <w:t xml:space="preserve">The internship served as a transformative period for my professional development, particularly in refining the technical competencies expected of an</w:t>
      </w:r>
      <w:r>
        <w:t xml:space="preserve"> </w:t>
      </w:r>
      <w:r>
        <w:rPr>
          <w:bCs/>
          <w:b/>
        </w:rPr>
        <w:t xml:space="preserve">Environmental Engineer</w:t>
      </w:r>
      <w:r>
        <w:t xml:space="preserve">.</w:t>
      </w:r>
      <w:r>
        <w:t xml:space="preserve"> </w:t>
      </w:r>
      <w:r>
        <w:t xml:space="preserve">First, I enhanced my proficiency in specialized software used extensively by professionals practicing</w:t>
      </w:r>
      <w:r>
        <w:t xml:space="preserve"> </w:t>
      </w:r>
      <w:r>
        <w:rPr>
          <w:bCs/>
          <w:b/>
        </w:rPr>
        <w:t xml:space="preserve">Environmental Engineer</w:t>
      </w:r>
      <w:r>
        <w:t xml:space="preserve"> </w:t>
      </w:r>
      <w:r>
        <w:t xml:space="preserve">tasks in major metropolitan areas. Gaining hands-on experience with AutoCAD for designing green infrastructure layouts and ArcGIS for spatial analysis significantly improved my ability to visualize complex environmental data. These tools are indispensable for any engineer working on projects within the constrained and intricate urban fabric of</w:t>
      </w:r>
      <w:r>
        <w:t xml:space="preserve"> </w:t>
      </w:r>
      <w:r>
        <w:rPr>
          <w:bCs/>
          <w:b/>
        </w:rPr>
        <w:t xml:space="preserve">United States San Francisco</w:t>
      </w:r>
      <w:r>
        <w:t xml:space="preserve">.</w:t>
      </w:r>
      <w:r>
        <w:t xml:space="preserve"> </w:t>
      </w:r>
      <w:r>
        <w:t xml:space="preserve">Secondly, I developed strong soft skills, particularly in stakeholder communication. Engaging with community members during public forums regarding waste management changes taught me how to translate technical engineering jargon into accessible language. This ability is crucial for an</w:t>
      </w:r>
      <w:r>
        <w:t xml:space="preserve"> </w:t>
      </w:r>
      <w:r>
        <w:rPr>
          <w:bCs/>
          <w:b/>
        </w:rPr>
        <w:t xml:space="preserve">Environmental Engineer</w:t>
      </w:r>
      <w:r>
        <w:t xml:space="preserve">, who must often advocate for sustainable practices among diverse populations with varying levels of environmental awareness.</w:t>
      </w:r>
      <w:r>
        <w:t xml:space="preserve"> </w:t>
      </w:r>
      <w:r>
        <w:t xml:space="preserve">Furthermore, understanding the regulatory landscape was a major learning outcome. Navigating the complex web of local ordinances, California state regulations (such as AB 32), and federal EPA guidelines provided me with a robust framework for compliance-oriented engineering design. This regulatory literacy is essential for any engineer operating within</w:t>
      </w:r>
      <w:r>
        <w:t xml:space="preserve"> </w:t>
      </w:r>
      <w:r>
        <w:rPr>
          <w:bCs/>
          <w:b/>
        </w:rPr>
        <w:t xml:space="preserve">United States San Francisco</w:t>
      </w:r>
      <w:r>
        <w:t xml:space="preserve">, where environmental policies are often at the forefront of national discourse.</w:t>
      </w:r>
    </w:p>
    <w:bookmarkEnd w:id="27"/>
    <w:bookmarkStart w:id="28" w:name="v.-conclusion"/>
    <w:p>
      <w:pPr>
        <w:pStyle w:val="Heading2"/>
      </w:pPr>
      <w:r>
        <w:t xml:space="preserve">V. Conclusion</w:t>
      </w:r>
    </w:p>
    <w:p>
      <w:pPr>
        <w:pStyle w:val="FirstParagraph"/>
      </w:pPr>
      <w:r>
        <w:t xml:space="preserve">In conclusion, this internship has provided an invaluable foundation for my career in engineering. The opportunity to work as a budding professional within the vibrant ecosystem of</w:t>
      </w:r>
      <w:r>
        <w:t xml:space="preserve"> </w:t>
      </w:r>
      <w:r>
        <w:rPr>
          <w:bCs/>
          <w:b/>
        </w:rPr>
        <w:t xml:space="preserve">United States San Francisco</w:t>
      </w:r>
      <w:r>
        <w:t xml:space="preserve"> </w:t>
      </w:r>
      <w:r>
        <w:t xml:space="preserve">allowed me to apply classroom theories to pressing real-world issues. From optimizing stormwater systems and monitoring air quality to evaluating waste diversion strategies, each project reinforced the critical role that an</w:t>
      </w:r>
      <w:r>
        <w:t xml:space="preserve"> </w:t>
      </w:r>
      <w:r>
        <w:rPr>
          <w:bCs/>
          <w:b/>
        </w:rPr>
        <w:t xml:space="preserve">Environmental Engineer</w:t>
      </w:r>
      <w:r>
        <w:t xml:space="preserve"> </w:t>
      </w:r>
      <w:r>
        <w:t xml:space="preserve">plays in fostering resilient and sustainable cities.</w:t>
      </w:r>
      <w:r>
        <w:t xml:space="preserve"> </w:t>
      </w:r>
      <w:r>
        <w:t xml:space="preserve">The experiences gained here have not only sharpened my technical abilities but also deepened my commitment to environmental stewardship. As I look toward the future, I am eager to continue contributing to the ongoing efforts of sustainable development in</w:t>
      </w:r>
      <w:r>
        <w:t xml:space="preserve"> </w:t>
      </w:r>
      <w:r>
        <w:rPr>
          <w:bCs/>
          <w:b/>
        </w:rPr>
        <w:t xml:space="preserve">United States San Francisco</w:t>
      </w:r>
      <w:r>
        <w:t xml:space="preserve"> </w:t>
      </w:r>
      <w:r>
        <w:t xml:space="preserve">and beyond, leveraging the skills acquired during this transformative internship. The intersection of rigorous engineering practice with innovative urban planning exemplified by this experience defines the path forward for modern environmental professionals dedicated to protecting our planet.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San Francisco</dc:title>
  <dc:creator/>
  <dc:language>en</dc:language>
  <cp:keywords/>
  <dcterms:created xsi:type="dcterms:W3CDTF">2026-07-29T15:05:57Z</dcterms:created>
  <dcterms:modified xsi:type="dcterms:W3CDTF">2026-07-29T15:05:57Z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