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bookmarkStart w:id="26" w:name="internship-report"/>
    <w:p>
      <w:pPr>
        <w:pStyle w:val="Heading1"/>
      </w:pPr>
      <w:r>
        <w:t xml:space="preserve">Internship Report</w:t>
      </w:r>
    </w:p>
    <w:p>
      <w:pPr>
        <w:pStyle w:val="FirstParagraph"/>
      </w:pPr>
      <w:r>
        <w:rPr>
          <w:bCs/>
          <w:b/>
        </w:rPr>
        <w:t xml:space="preserve">Name of Intern:</w:t>
      </w:r>
      <w:r>
        <w:t xml:space="preserve"> </w:t>
      </w:r>
      <w:r>
        <w:t xml:space="preserve">Alex J. Mercer</w:t>
      </w:r>
      <w:r>
        <w:br/>
      </w:r>
      <w:r>
        <w:rPr>
          <w:bCs/>
          <w:b/>
        </w:rPr>
        <w:t xml:space="preserve">Degree Program:</w:t>
      </w:r>
      <w:r>
        <w:t xml:space="preserve">B.A. in Cinematic Arts &amp; Directing</w:t>
      </w:r>
      <w:r>
        <w:br/>
      </w:r>
    </w:p>
    <w:p>
      <w:pPr>
        <w:pStyle w:val="BodyText"/>
      </w:pPr>
      <w:r>
        <w:t xml:space="preserve">Institution Hosted by:</w:t>
      </w:r>
    </w:p>
    <w:bookmarkStart w:id="20" w:name="section"/>
    <w:p>
      <w:pPr>
        <w:pStyle w:val="Heading2"/>
      </w:pPr>
    </w:p>
    <w:p>
      <w:pPr>
        <w:pStyle w:val="FirstParagraph"/>
      </w:pPr>
      <w:r>
        <w:t xml:space="preserve">This comprehensive</w:t>
      </w:r>
      <w:r>
        <w:t xml:space="preserve"> </w:t>
      </w:r>
      <w:r>
        <w:t xml:space="preserve">Internship Report</w:t>
      </w:r>
      <w:r>
        <w:t xml:space="preserve"> </w:t>
      </w:r>
      <w:r>
        <w:t xml:space="preserve">details the experiences, learnings, and professional development achieved during a six-month tenure as an Assistant Director Intern in</w:t>
      </w:r>
      <w:r>
        <w:t xml:space="preserve"> </w:t>
      </w:r>
      <w:r>
        <w:t xml:space="preserve">Japan Osaka</w:t>
      </w:r>
      <w:r>
        <w:t xml:space="preserve">. The primary objective of this internship was to bridge the gap between academic theory in film direction and the practical realities of independent production within one of Japan’s most dynamic creative hubs. By immersing myself in the local cinematic ecosystem, I aimed to understand how traditional Japanese storytelling aesthetics intersect with modern international co-production standards. This document serves as a formal record of my contribution to various projects under the banner of</w:t>
      </w:r>
      <w:r>
        <w:t xml:space="preserve"> </w:t>
      </w:r>
      <w:r>
        <w:t xml:space="preserve">Film Director</w:t>
      </w:r>
      <w:r>
        <w:t xml:space="preserve"> </w:t>
      </w:r>
      <w:r>
        <w:t xml:space="preserve">initiatives within the Kansai region.</w:t>
      </w:r>
    </w:p>
    <w:bookmarkEnd w:id="20"/>
    <w:bookmarkStart w:id="21" w:name="section-1"/>
    <w:p>
      <w:pPr>
        <w:pStyle w:val="Heading2"/>
      </w:pPr>
    </w:p>
    <w:p>
      <w:pPr>
        <w:pStyle w:val="FirstParagraph"/>
      </w:pPr>
      <w:r>
        <w:t xml:space="preserve">The city of</w:t>
      </w:r>
      <w:r>
        <w:t xml:space="preserve"> </w:t>
      </w:r>
      <w:r>
        <w:t xml:space="preserve">Japan Osaka</w:t>
      </w:r>
      <w:r>
        <w:t xml:space="preserve">, often overshadowed by Tokyo in global media narratives, possesses a vibrant underground cinema scene that is deeply rooted in the "kamata" era of Japanese film history yet aggressively forward-looking. The choice to conduct this</w:t>
      </w:r>
      <w:r>
        <w:t xml:space="preserve"> </w:t>
      </w:r>
      <w:r>
        <w:t xml:space="preserve">Internship Report</w:t>
      </w:r>
      <w:r>
        <w:t xml:space="preserve"> </w:t>
      </w:r>
      <w:r>
        <w:t xml:space="preserve">focus on Osaka was strategic. Unlike the highly bureaucratic studio system of Tokyo, Osaka offers a more accessible environment for emerging</w:t>
      </w:r>
      <w:r>
        <w:t xml:space="preserve"> </w:t>
      </w:r>
      <w:r>
        <w:t xml:space="preserve">Film Director</w:t>
      </w:r>
      <w:r>
        <w:t xml:space="preserve"> </w:t>
      </w:r>
      <w:r>
        <w:t xml:space="preserve">talents and independent filmmakers who value grassroots community engagement.</w:t>
      </w:r>
    </w:p>
    <w:p>
      <w:pPr>
        <w:pStyle w:val="BodyText"/>
      </w:pPr>
      <w:r>
        <w:t xml:space="preserve">The specific objectives of this placement included:</w:t>
      </w:r>
    </w:p>
    <w:p>
      <w:pPr>
        <w:numPr>
          <w:ilvl w:val="0"/>
          <w:numId w:val="1001"/>
        </w:numPr>
        <w:pStyle w:val="Compact"/>
      </w:pPr>
      <w:r>
        <w:rPr>
          <w:bCs/>
          <w:b/>
        </w:rPr>
        <w:t xml:space="preserve">Cultural Adaptation:</w:t>
      </w:r>
      <w:r>
        <w:t xml:space="preserve">To understand the nuances of Japanese workplace hierarchy (Ho-Ren-So) and how it impacts creative decision-making on set.</w:t>
      </w:r>
    </w:p>
    <w:p>
      <w:pPr>
        <w:numPr>
          <w:ilvl w:val="0"/>
          <w:numId w:val="1001"/>
        </w:numPr>
        <w:pStyle w:val="Compact"/>
      </w:pPr>
      <w:r>
        <w:rPr>
          <w:bCs/>
          <w:b/>
        </w:rPr>
        <w:t xml:space="preserve">Technical Mastery:</w:t>
      </w:r>
      <w:r>
        <w:t xml:space="preserve">To assist a lead director in pre-production logistics, including location scouting specific to Osaka’s unique architectural blend of traditional machiya houses and futuristic skyscrapers.</w:t>
      </w:r>
    </w:p>
    <w:p>
      <w:pPr>
        <w:numPr>
          <w:ilvl w:val="0"/>
          <w:numId w:val="1001"/>
        </w:numPr>
        <w:pStyle w:val="Compact"/>
      </w:pPr>
      <w:r>
        <w:rPr>
          <w:bCs/>
          <w:b/>
        </w:rPr>
        <w:t xml:space="preserve">Narrative Development:</w:t>
      </w:r>
      <w:r>
        <w:t xml:space="preserve">To contribute to the scriptwriting process, ensuring that dialogue and themes resonated authentically with local Kansai dialects (Kansai-ben) while maintaining international appeal.</w:t>
      </w:r>
    </w:p>
    <w:bookmarkEnd w:id="21"/>
    <w:bookmarkStart w:id="22" w:name="section-2"/>
    <w:p>
      <w:pPr>
        <w:pStyle w:val="Heading2"/>
      </w:pPr>
    </w:p>
    <w:p>
      <w:pPr>
        <w:pStyle w:val="FirstParagraph"/>
      </w:pPr>
      <w:r>
        <w:t xml:space="preserve">In my capacity as an intern supporting a senior</w:t>
      </w:r>
      <w:r>
        <w:t xml:space="preserve"> </w:t>
      </w:r>
      <w:r>
        <w:t xml:space="preserve">Film Director</w:t>
      </w:r>
      <w:r>
        <w:t xml:space="preserve">, my responsibilities were multifaceted. The role required not only technical proficiency but also high emotional intelligence and cultural sensitivity. One of the most significant aspects of being a</w:t>
      </w:r>
      <w:r>
        <w:t xml:space="preserve"> </w:t>
      </w:r>
      <w:r>
        <w:t xml:space="preserve">Film Director</w:t>
      </w:r>
      <w:r>
        <w:t xml:space="preserve"> </w:t>
      </w:r>
      <w:r>
        <w:t xml:space="preserve">in training is learning to see the world through multiple lenses—visual, auditory, and narrative.</w:t>
      </w:r>
    </w:p>
    <w:p>
      <w:pPr>
        <w:pStyle w:val="BodyText"/>
      </w:pPr>
      <w:r>
        <w:rPr>
          <w:bCs/>
          <w:b/>
        </w:rPr>
        <w:t xml:space="preserve">Pre-Production Phase:</w:t>
      </w:r>
      <w:r>
        <w:br/>
      </w:r>
      <w:r>
        <w:t xml:space="preserve">The initial months were dedicated to storyboarding and shot listing. Working in</w:t>
      </w:r>
      <w:r>
        <w:t xml:space="preserve"> </w:t>
      </w:r>
      <w:r>
        <w:t xml:space="preserve">Japan Osaka</w:t>
      </w:r>
      <w:r>
        <w:t xml:space="preserve">, I learned to leverage the city’s distinct lighting conditions. The humidity of summer and the crisp clarity of autumn provided different visual palettes that influenced our directorial choices. I assisted in creating detailed shooting schedules, a crucial skill for any</w:t>
      </w:r>
      <w:r>
        <w:t xml:space="preserve"> </w:t>
      </w:r>
      <w:r>
        <w:t xml:space="preserve">Film Director</w:t>
      </w:r>
      <w:r>
        <w:t xml:space="preserve"> </w:t>
      </w:r>
      <w:r>
        <w:t xml:space="preserve">to manage time efficiently on set.</w:t>
      </w:r>
    </w:p>
    <w:p>
      <w:pPr>
        <w:pStyle w:val="BodyText"/>
      </w:pPr>
      <w:r>
        <w:rPr>
          <w:bCs/>
          <w:b/>
        </w:rPr>
        <w:t xml:space="preserve">Production Phase:</w:t>
      </w:r>
      <w:r>
        <w:br/>
      </w:r>
      <w:r>
        <w:t xml:space="preserve">During filming, my primary duty was to support the director’s vision by managing continuity and ensuring that the actors’ performances aligned with the intended emotional arc. I observed closely how the lead director communicated with non-Japanese speaking crew members, utilizing a mix of visual demonstrations and simplified Japanese terminology. This experience highlighted that effective direction is universal; emotion transcends language barriers, a lesson central to this</w:t>
      </w:r>
      <w:r>
        <w:t xml:space="preserve"> </w:t>
      </w:r>
      <w:r>
        <w:t xml:space="preserve">Internship Report</w:t>
      </w:r>
      <w:r>
        <w:t xml:space="preserve">.</w:t>
      </w:r>
    </w:p>
    <w:p>
      <w:pPr>
        <w:pStyle w:val="BodyText"/>
      </w:pPr>
      <w:r>
        <w:rPr>
          <w:bCs/>
          <w:b/>
        </w:rPr>
        <w:t xml:space="preserve">Post-Production Support:</w:t>
      </w:r>
      <w:r>
        <w:br/>
      </w:r>
      <w:r>
        <w:t xml:space="preserve">I assisted in the editing room, providing feedback on pacing and rhythm. The collaborative nature of editing allowed me to see how the</w:t>
      </w:r>
      <w:r>
        <w:t xml:space="preserve"> </w:t>
      </w:r>
      <w:r>
        <w:t xml:space="preserve">Film Director</w:t>
      </w:r>
      <w:r>
        <w:t xml:space="preserve">’s initial intent evolved through the assembly process. We discussed various cuts, debating whether certain scenes emphasized character development or plot progression more effectively.</w:t>
      </w:r>
    </w:p>
    <w:bookmarkEnd w:id="22"/>
    <w:bookmarkStart w:id="23" w:name="section-3"/>
    <w:p>
      <w:pPr>
        <w:pStyle w:val="Heading2"/>
      </w:pPr>
    </w:p>
    <w:p>
      <w:pPr>
        <w:pStyle w:val="FirstParagraph"/>
      </w:pPr>
      <w:r>
        <w:t xml:space="preserve">Navigating the professional landscape in</w:t>
      </w:r>
      <w:r>
        <w:t xml:space="preserve"> </w:t>
      </w:r>
      <w:r>
        <w:t xml:space="preserve">Japan Osaka</w:t>
      </w:r>
      <w:r>
        <w:t xml:space="preserve"> </w:t>
      </w:r>
      <w:r>
        <w:t xml:space="preserve">presented unique challenges that are critical to include in this report. The concept of "wa" (harmony) is paramount in Japanese society. As an intern aspiring to be a</w:t>
      </w:r>
      <w:r>
        <w:t xml:space="preserve"> </w:t>
      </w:r>
      <w:r>
        <w:t xml:space="preserve">Film Director</w:t>
      </w:r>
      <w:r>
        <w:t xml:space="preserve">, I had to learn when to speak up and when to listen. Direct criticism was often conveyed indirectly, requiring keen observation and active listening skills.</w:t>
      </w:r>
    </w:p>
    <w:p>
      <w:pPr>
        <w:pStyle w:val="BodyText"/>
      </w:pPr>
      <w:r>
        <w:t xml:space="preserve">Furthermore, the Osaka dialect differs significantly from standard Tokyo Japanese (Hyōjungo). As our film featured local characters, capturing the authenticity of the Kansai speech patterns was essential. I worked closely with a dialect coach to ensure that every line delivered by our actors felt natural to viewers familiar with</w:t>
      </w:r>
      <w:r>
        <w:t xml:space="preserve"> </w:t>
      </w:r>
      <w:r>
        <w:t xml:space="preserve">Japan Osaka</w:t>
      </w:r>
      <w:r>
        <w:t xml:space="preserve">. This attention to detail underscored the responsibility of a</w:t>
      </w:r>
      <w:r>
        <w:t xml:space="preserve"> </w:t>
      </w:r>
      <w:r>
        <w:t xml:space="preserve">Film Director</w:t>
      </w:r>
      <w:r>
        <w:t xml:space="preserve"> </w:t>
      </w:r>
      <w:r>
        <w:t xml:space="preserve">in representing regional identities accurately and respectfully.</w:t>
      </w:r>
    </w:p>
    <w:bookmarkEnd w:id="23"/>
    <w:bookmarkStart w:id="24" w:name="section-4"/>
    <w:p>
      <w:pPr>
        <w:pStyle w:val="Heading2"/>
      </w:pPr>
    </w:p>
    <w:p>
      <w:pPr>
        <w:pStyle w:val="FirstParagraph"/>
      </w:pPr>
      <w:r>
        <w:t xml:space="preserve">This internship significantly enhanced my directorial toolkit. I developed stronger skills in:</w:t>
      </w:r>
    </w:p>
    <w:p>
      <w:pPr>
        <w:numPr>
          <w:ilvl w:val="0"/>
          <w:numId w:val="1002"/>
        </w:numPr>
        <w:pStyle w:val="Compact"/>
      </w:pPr>
      <w:r>
        <w:rPr>
          <w:bCs/>
          <w:b/>
        </w:rPr>
        <w:t xml:space="preserve">Leadership Under Pressure:</w:t>
      </w:r>
      <w:r>
        <w:t xml:space="preserve"> </w:t>
      </w:r>
      <w:r>
        <w:t xml:space="preserve">Managing unexpected weather changes and equipment failures required quick thinking and calm decision-making, traits essential for any</w:t>
      </w:r>
      <w:r>
        <w:t xml:space="preserve"> </w:t>
      </w:r>
      <w:r>
        <w:t xml:space="preserve">Film Director</w:t>
      </w:r>
      <w:r>
        <w:t xml:space="preserve">.</w:t>
      </w:r>
    </w:p>
    <w:p>
      <w:pPr>
        <w:numPr>
          <w:ilvl w:val="0"/>
          <w:numId w:val="1002"/>
        </w:numPr>
        <w:pStyle w:val="Compact"/>
      </w:pPr>
      <w:r>
        <w:rPr>
          <w:bCs/>
          <w:b/>
        </w:rPr>
        <w:t xml:space="preserve">Cross-Cultural Communication:</w:t>
      </w:r>
      <w:r>
        <w:t xml:space="preserve"> </w:t>
      </w:r>
      <w:r>
        <w:t xml:space="preserve">Bridging the gap between international crew standards and local Japanese expectations improved my interpersonal skills.</w:t>
      </w:r>
    </w:p>
    <w:p>
      <w:pPr>
        <w:numPr>
          <w:ilvl w:val="0"/>
          <w:numId w:val="1002"/>
        </w:numPr>
        <w:pStyle w:val="Compact"/>
      </w:pPr>
      <w:r>
        <w:rPr>
          <w:bCs/>
          <w:b/>
        </w:rPr>
        <w:t xml:space="preserve">Aesthetic Sensitivity:</w:t>
      </w:r>
      <w:r>
        <w:t xml:space="preserve"> </w:t>
      </w:r>
      <w:r>
        <w:t xml:space="preserve">Learning to frame shots that complemented Osaka’s urban density taught me the importance of environment as a character in storytelling.</w:t>
      </w:r>
    </w:p>
    <w:p>
      <w:pPr>
        <w:pStyle w:val="FirstParagraph"/>
      </w:pPr>
      <w:r>
        <w:t xml:space="preserve">The experience confirmed that being a</w:t>
      </w:r>
      <w:r>
        <w:t xml:space="preserve"> </w:t>
      </w:r>
      <w:r>
        <w:t xml:space="preserve">Film Director</w:t>
      </w:r>
      <w:r>
        <w:t xml:space="preserve"> </w:t>
      </w:r>
      <w:r>
        <w:t xml:space="preserve">is not just about commanding the set but about fostering an environment where creativity can flourish. The collaborative spirit observed in</w:t>
      </w:r>
    </w:p>
    <w:p>
      <w:pPr>
        <w:pStyle w:val="BodyText"/>
      </w:pPr>
      <w:r>
        <w:t xml:space="preserve">Japan Osaka</w:t>
      </w:r>
    </w:p>
    <w:bookmarkEnd w:id="24"/>
    <w:bookmarkStart w:id="25" w:name="section-5"/>
    <w:p>
      <w:pPr>
        <w:pStyle w:val="Heading2"/>
      </w:pPr>
    </w:p>
    <w:p>
      <w:pPr>
        <w:pStyle w:val="FirstParagraph"/>
      </w:pPr>
      <w:r>
        <w:t xml:space="preserve">In conclusion, this internship in</w:t>
      </w:r>
      <w:r>
        <w:t xml:space="preserve"> </w:t>
      </w:r>
      <w:r>
        <w:t xml:space="preserve">Japan Osaka</w:t>
      </w:r>
      <w:r>
        <w:t xml:space="preserve"> </w:t>
      </w:r>
      <w:r>
        <w:t xml:space="preserve">has been a transformative period in my academic and professional journey. It provided a practical foundation for the theoretical knowledge gained in university lectures. The insights gained regarding the specific cultural and logistical dynamics of filmmaking in Japan have shaped my approach to directing.</w:t>
      </w:r>
    </w:p>
    <w:p>
      <w:pPr>
        <w:pStyle w:val="BodyText"/>
      </w:pPr>
      <w:r>
        <w:t xml:space="preserve">I am confident that the skills honed during this</w:t>
      </w:r>
      <w:r>
        <w:t xml:space="preserve"> </w:t>
      </w:r>
      <w:r>
        <w:t xml:space="preserve">Internship Report</w:t>
      </w:r>
      <w:r>
        <w:t xml:space="preserve"> </w:t>
      </w:r>
      <w:r>
        <w:t xml:space="preserve">period—ranging from technical command to cultural empathy—will serve me well as I pursue a career as a global</w:t>
      </w:r>
      <w:r>
        <w:t xml:space="preserve"> </w:t>
      </w:r>
      <w:r>
        <w:t xml:space="preserve">Film Director</w:t>
      </w:r>
      <w:r>
        <w:t xml:space="preserve">. The vibrant creative energy of Osaka has left an indelible mark on my artistic perspective, and I look forward to applying these lessons in future productions. This experience has not only validated my passion for cinema but also equipped me with the resilience and adaptability required to thrive in the international film industry.</w:t>
      </w:r>
    </w:p>
    <w:p>
      <w:pPr>
        <w:pStyle w:val="BodyText"/>
      </w:pPr>
      <w:r>
        <w:rPr>
          <w:bCs/>
          <w:b/>
        </w:rPr>
        <w:t xml:space="preserve">Signed:</w:t>
      </w:r>
      <w:r>
        <w:br/>
      </w:r>
      <w:r>
        <w:t xml:space="preserve">Alex J. Mercer</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Japan Osaka</dc:title>
  <dc:creator/>
  <dc:language>en</dc:language>
  <cp:keywords/>
  <dcterms:created xsi:type="dcterms:W3CDTF">2026-07-29T22:09:20Z</dcterms:created>
  <dcterms:modified xsi:type="dcterms:W3CDTF">2026-07-29T22:09:20Z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