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25" w:name="film-director-internship-report"/>
    <w:p>
      <w:pPr>
        <w:pStyle w:val="Heading1"/>
      </w:pPr>
      <w:r>
        <w:t xml:space="preserve">Film Director 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t xml:space="preserve">Kampala, Uganda</w:t>
      </w:r>
    </w:p>
    <w:p>
      <w:pPr>
        <w:pStyle w:val="BodyText"/>
      </w:pPr>
      <w:r>
        <w:t xml:space="preserve">section id="objectives"&gt;</w:t>
      </w:r>
    </w:p>
    <w:bookmarkStart w:id="20" w:name="internship-objectives"/>
    <w:p>
      <w:pPr>
        <w:pStyle w:val="Heading2"/>
      </w:pPr>
      <w:r>
        <w:t xml:space="preserve">Internship Objectives</w:t>
      </w:r>
    </w:p>
    <w:p>
      <w:pPr>
        <w:pStyle w:val="FirstParagraph"/>
      </w:pPr>
      <w:r>
        <w:t xml:space="preserve">The primary goals of this internship were multifaceted. First and foremost was to comprehend the holistic role of a Film Director from pre-production through post-production. This involved learning how to translate a script into visual language, a skill that is universal yet deeply influenced by local culture.</w:t>
      </w:r>
    </w:p>
    <w:p>
      <w:pPr>
        <w:numPr>
          <w:ilvl w:val="0"/>
          <w:numId w:val="1001"/>
        </w:numPr>
        <w:pStyle w:val="Compact"/>
      </w:pPr>
      <w:r>
        <w:t xml:space="preserve">To develop proficiency in directing actors, particularly within the multi-lingual environment of Uganda Kampala where English, Luganda, and other local dialects are frequently used.</w:t>
      </w:r>
    </w:p>
    <w:p>
      <w:pPr>
        <w:numPr>
          <w:ilvl w:val="0"/>
          <w:numId w:val="1001"/>
        </w:numPr>
        <w:pStyle w:val="Compact"/>
      </w:pPr>
      <w:r>
        <w:t xml:space="preserve">To understand the logistical challenges specific to filming in a bustling metropolis like Uganda Kampala, including securing permits and managing noise pollution.</w:t>
      </w:r>
    </w:p>
    <w:p>
      <w:pPr>
        <w:numPr>
          <w:ilvl w:val="0"/>
          <w:numId w:val="1001"/>
        </w:numPr>
        <w:pStyle w:val="Compact"/>
      </w:pPr>
      <w:r>
        <w:t xml:space="preserve">To observe how a Film Director collaborates with cinematographers, sound engineers, and producers to maintain creative vision under budget constraints.</w:t>
      </w:r>
    </w:p>
    <w:bookmarkEnd w:id="20"/>
    <w:bookmarkStart w:id="21" w:name="description-of-activities"/>
    <w:p>
      <w:pPr>
        <w:pStyle w:val="Heading2"/>
      </w:pPr>
      <w:r>
        <w:t xml:space="preserve">Description of Activities</w:t>
      </w:r>
    </w:p>
    <w:p>
      <w:pPr>
        <w:pStyle w:val="FirstParagraph"/>
      </w:pPr>
      <w:r>
        <w:t xml:space="preserve">Pre-Production Phase</w:t>
      </w:r>
    </w:p>
    <w:p>
      <w:pPr>
        <w:pStyle w:val="BodyText"/>
      </w:pPr>
      <w:r>
        <w:t xml:space="preserve">Production Phase</w:t>
      </w:r>
    </w:p>
    <w:p>
      <w:pPr>
        <w:pStyle w:val="BodyText"/>
      </w:pPr>
      <w:r>
        <w:t xml:space="preserve">Post-Production Phase</w:t>
      </w:r>
    </w:p>
    <w:bookmarkEnd w:id="21"/>
    <w:bookmarkStart w:id="22" w:name="skills-acquired"/>
    <w:p>
      <w:pPr>
        <w:pStyle w:val="Heading2"/>
      </w:pPr>
      <w:r>
        <w:t xml:space="preserve">Skills Acquired</w:t>
      </w:r>
    </w:p>
    <w:bookmarkEnd w:id="22"/>
    <w:bookmarkStart w:id="23" w:name="challenges-encountered"/>
    <w:p>
      <w:pPr>
        <w:pStyle w:val="Heading2"/>
      </w:pPr>
      <w:r>
        <w:t xml:space="preserve">Challenges Encountered</w:t>
      </w:r>
    </w:p>
    <w:bookmarkEnd w:id="23"/>
    <w:bookmarkStart w:id="2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div class="signature-block"&gt;</w:t>
      </w:r>
    </w:p>
    <w:p>
      <w:pPr>
        <w:pStyle w:val="BodyText"/>
      </w:pPr>
      <w:r>
        <w:rPr>
          <w:bCs/>
          <w:b/>
        </w:rPr>
        <w:t xml:space="preserve">Intern Name: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Date Signed</w:t>
      </w:r>
    </w:p>
    <w:p>
      <w:pPr>
        <w:pStyle w:val="BodyText"/>
      </w:pPr>
      <w:r>
        <w:t xml:space="preserve">hr width="200" align right"&gt; p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Film Director in Uganda Kampala</dc:title>
  <dc:creator/>
  <dc:language>en</dc:language>
  <cp:keywords/>
  <dcterms:created xsi:type="dcterms:W3CDTF">2026-07-29T21:07:08Z</dcterms:created>
  <dcterms:modified xsi:type="dcterms:W3CDTF">2026-07-29T21:07:08Z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