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Financial</w:t>
      </w:r>
      <w:r>
        <w:t xml:space="preserve"> </w:t>
      </w:r>
      <w:r>
        <w:t xml:space="preserve">Analyst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rPr>
          <w:bCs/>
          <w:b/>
        </w:rPr>
        <w:t xml:space="preserve">Date:</w:t>
      </w:r>
      <w:r>
        <w:t xml:space="preserve"> </w:t>
      </w:r>
      <w:r>
        <w:t xml:space="preserve">October 15, 2023</w:t>
      </w:r>
    </w:p>
    <w:p>
      <w:pPr>
        <w:pStyle w:val="BodyText"/>
      </w:pPr>
      <w:r>
        <w:rPr>
          <w:bCs/>
          <w:b/>
        </w:rPr>
        <w:t xml:space="preserve">Name:</w:t>
      </w:r>
      <w:r>
        <w:t xml:space="preserve">: Lucas Silva Santos</w:t>
      </w:r>
    </w:p>
    <w:p>
      <w:pPr>
        <w:pStyle w:val="BodyText"/>
      </w:pPr>
      <w:hyperlink w:anchor="Xa39a3ee5e6b4b0d3255bfef95601890afd80709">
        <w:r>
          <w:rPr>
            <w:rStyle w:val="Hyperlink"/>
            <w:bCs/>
            <w:b/>
          </w:rPr>
          <w:t xml:space="preserve">Degree Program:</w:t>
        </w:r>
      </w:hyperlink>
      <w:r>
        <w:t xml:space="preserve">: Bachelor of Science in Economics and Finance</w:t>
      </w:r>
    </w:p>
    <w:bookmarkStart w:id="32" w:name="Xabd6285b7d13d47473d03500efb4daed7a3bb85"/>
    <w:p>
      <w:pPr>
        <w:pStyle w:val="Heading1"/>
      </w:pPr>
      <w:r>
        <w:t xml:space="preserve">Internship Report: Financial Analyst Role in Brazil, São Paulo</w:t>
      </w:r>
    </w:p>
    <w:bookmarkStart w:id="20" w:name="executive-summary"/>
    <w:p>
      <w:pPr>
        <w:pStyle w:val="Heading2"/>
      </w:pPr>
      <w:r>
        <w:t xml:space="preserve">Executive Summary</w:t>
      </w:r>
    </w:p>
    <w:p>
      <w:pPr>
        <w:pStyle w:val="FirstParagraph"/>
      </w:pPr>
      <w:r>
        <w:t xml:space="preserve">This report details the practical experience gained during a twelve-week internship undertaken at a prominent mid-sized financial consulting firm located in the heart of Brazil, specifically within the dynamic economic hub of São Paulo. The primary objective of this internship was to bridge the gap between academic theoretical knowledge and real-world application in high-stakes financial environments. Operating as an Intern Financial Analyst, I was immersed in a culture that values precision, strategic foresight, and adaptability. This document outlines the specific responsibilities assumed, the technical skills acquired regarding regulatory compliance within Brazil's complex fiscal framework, and the soft skills developed through collaboration with diverse teams in São Paulo’s fast-paced market.</w:t>
      </w:r>
    </w:p>
    <w:bookmarkEnd w:id="20"/>
    <w:bookmarkStart w:id="21" w:name="introduction-to-the-role-and-location"/>
    <w:p>
      <w:pPr>
        <w:pStyle w:val="Heading2"/>
      </w:pPr>
      <w:r>
        <w:t xml:space="preserve">Introduction to the Role and Location</w:t>
      </w:r>
    </w:p>
    <w:p>
      <w:pPr>
        <w:pStyle w:val="FirstParagraph"/>
      </w:pPr>
      <w:r>
        <w:t xml:space="preserve">The internship was conducted in São Paulo, widely recognized as the financial capital of Latin America. The decision to pursue this opportunity in Brazil, São Paulo, was driven by the city's unique position as a melting pot of international corporate headquarters and local emerging markets. Working as a Financial Analyst intern here offered a distinct advantage: exposure to both global best practices and local regulatory nuances specific to Brazilian financial law.</w:t>
      </w:r>
    </w:p>
    <w:p>
      <w:pPr>
        <w:pStyle w:val="BodyText"/>
      </w:pPr>
      <w:r>
        <w:t xml:space="preserve">The host company specializes in corporate restructuring and investment advisory services. As an Intern Financial Analyst, my role was supportive yet integral, requiring constant interaction with senior analysts, client managers, and external auditors. The environment was characterized by a rigorous work ethic and a strong emphasis on data-driven decision-making. Understanding the local economic context of Brazil was crucial; factors such as inflation indices (IPCA), interest rates (Selic), and currency fluctuation impacts were central themes in daily operations.</w:t>
      </w:r>
    </w:p>
    <w:bookmarkEnd w:id="21"/>
    <w:bookmarkStart w:id="25" w:name="key-responsibilities-and-activities"/>
    <w:p>
      <w:pPr>
        <w:pStyle w:val="Heading2"/>
      </w:pPr>
      <w:r>
        <w:t xml:space="preserve">Key Responsibilities and Activities</w:t>
      </w:r>
    </w:p>
    <w:p>
      <w:pPr>
        <w:pStyle w:val="FirstParagraph"/>
      </w:pPr>
      <w:r>
        <w:t xml:space="preserve">The core duties associated with the Intern Financial Analyst position varied significantly, ensuring a comprehensive understanding of the financial lifecycle. The primary activities included:</w:t>
      </w:r>
    </w:p>
    <w:bookmarkStart w:id="22" w:name="data-analysis-and-modeling"/>
    <w:p>
      <w:pPr>
        <w:pStyle w:val="Heading3"/>
      </w:pPr>
      <w:r>
        <w:t xml:space="preserve">Data Analysis and Modeling</w:t>
      </w:r>
    </w:p>
    <w:p>
      <w:pPr>
        <w:pStyle w:val="FirstParagraph"/>
      </w:pPr>
      <w:r>
        <w:t xml:space="preserve">A significant portion of my time was dedicated to building and refining financial models using Excel and Python. In the context of Brazil’s volatile economic environment, sensitivity analysis was paramount. I assisted in creating Discounted Cash Flow (DCF) models for potential clients looking to enter the São Paulo market. This involved forecasting revenue streams under various tax scenarios specific to Brazilian federal and municipal structures.</w:t>
      </w:r>
    </w:p>
    <w:bookmarkEnd w:id="22"/>
    <w:bookmarkStart w:id="23" w:name="regulatory-compliance-and-reporting"/>
    <w:p>
      <w:pPr>
        <w:pStyle w:val="Heading3"/>
      </w:pPr>
      <w:r>
        <w:t xml:space="preserve">Regulatory Compliance and Reporting</w:t>
      </w:r>
    </w:p>
    <w:p>
      <w:pPr>
        <w:pStyle w:val="FirstParagraph"/>
      </w:pPr>
      <w:r>
        <w:t xml:space="preserve">Navigating the regulatory landscape in Brazil is notoriously complex. As part of my training as a Financial Analyst, I gained insight into the reporting standards required by CVM (Comissão de Valores Mobiliários), the Brazilian equivalent of the SEC. I helped prepare quarterly reports for clients listed on B3, Brazil’s stock exchange. This process highlighted the importance of accuracy and timeliness in financial disclosures.</w:t>
      </w:r>
    </w:p>
    <w:bookmarkEnd w:id="23"/>
    <w:bookmarkStart w:id="24" w:name="market-research-and-due-diligence"/>
    <w:p>
      <w:pPr>
        <w:pStyle w:val="Heading3"/>
      </w:pPr>
      <w:r>
        <w:t xml:space="preserve">Market Research and Due Diligence</w:t>
      </w:r>
    </w:p>
    <w:p>
      <w:pPr>
        <w:pStyle w:val="FirstParagraph"/>
      </w:pPr>
      <w:r>
        <w:t xml:space="preserve">I conducted extensive market research on sectors such as fintech, agriculture, and logistics within São Paulo. This research supported the due diligence phase of mergers and acquisitions. By analyzing local competitors, supply chain dynamics, and consumer behavior in Brazil’s largest city by population, I provided critical insights that influenced investment recommendations.</w:t>
      </w:r>
    </w:p>
    <w:bookmarkEnd w:id="24"/>
    <w:bookmarkEnd w:id="25"/>
    <w:bookmarkStart w:id="29" w:name="skill-development"/>
    <w:p>
      <w:pPr>
        <w:pStyle w:val="Heading2"/>
      </w:pPr>
      <w:r>
        <w:t xml:space="preserve">Skill Development</w:t>
      </w:r>
    </w:p>
    <w:p>
      <w:pPr>
        <w:pStyle w:val="FirstParagraph"/>
      </w:pPr>
      <w:r>
        <w:t xml:space="preserve">This internship facilitated substantial professional growth across three main pillars: technical proficiency, strategic thinking, and cross-cultural communication.</w:t>
      </w:r>
    </w:p>
    <w:bookmarkStart w:id="26" w:name="technical-proficiency"/>
    <w:p>
      <w:pPr>
        <w:pStyle w:val="Heading3"/>
      </w:pPr>
      <w:r>
        <w:t xml:space="preserve">Technical Proficiency</w:t>
      </w:r>
    </w:p>
    <w:p>
      <w:pPr>
        <w:pStyle w:val="FirstParagraph"/>
      </w:pPr>
      <w:r>
        <w:t xml:space="preserve">Beyond standard spreadsheet manipulation, I advanced my skills in SQL for database querying and Tableau for visualizing complex financial data. Learning to interpret local economic indicators such as the CDI (Certificado de Depósito Interbancário) rate became second nature. Understanding how these metrics impact corporate valuation was a key learning outcome specific to operating as a Financial Analyst in Brazil.</w:t>
      </w:r>
    </w:p>
    <w:bookmarkEnd w:id="26"/>
    <w:bookmarkStart w:id="27" w:name="strategic-thinking"/>
    <w:p>
      <w:pPr>
        <w:pStyle w:val="Heading3"/>
      </w:pPr>
      <w:r>
        <w:t xml:space="preserve">Strategic Thinking</w:t>
      </w:r>
    </w:p>
    <w:p>
      <w:pPr>
        <w:pStyle w:val="FirstParagraph"/>
      </w:pPr>
      <w:r>
        <w:t xml:space="preserve">Moving from data entry to insight generation, I learned to connect macroeconomic trends with micro-level company performance. For instance, analyzing how changes in São Paulo’s infrastructure projects influenced construction sector profitability allowed me to provide more holistic advice during team meetings.</w:t>
      </w:r>
    </w:p>
    <w:bookmarkEnd w:id="27"/>
    <w:bookmarkStart w:id="28" w:name="cross-cultural-communication"/>
    <w:p>
      <w:pPr>
        <w:pStyle w:val="Heading3"/>
      </w:pPr>
      <w:r>
        <w:t xml:space="preserve">Cross-Cultural Communication</w:t>
      </w:r>
    </w:p>
    <w:p>
      <w:pPr>
        <w:pStyle w:val="FirstParagraph"/>
      </w:pPr>
      <w:r>
        <w:t xml:space="preserve">São Paulo is a cosmopolitan city where Portuguese and English are often used interchangeably in business settings. Improving my professional Portuguese was essential for integrating with the local team. Furthermore, learning to communicate complex financial concepts clearly to non-financial stakeholders improved my presentation skills significantly.</w:t>
      </w:r>
    </w:p>
    <w:bookmarkEnd w:id="28"/>
    <w:bookmarkEnd w:id="29"/>
    <w:bookmarkStart w:id="30" w:name="challenges-encountered"/>
    <w:p>
      <w:pPr>
        <w:pStyle w:val="Heading2"/>
      </w:pPr>
      <w:r>
        <w:t xml:space="preserve">Challenges Encountered</w:t>
      </w:r>
    </w:p>
    <w:p>
      <w:pPr>
        <w:pStyle w:val="FirstParagraph"/>
      </w:pPr>
      <w:r>
        <w:t xml:space="preserve">The transition into the Brazilian market presented several challenges. The complexity of Brazil’s tax system was initially overwhelming. Understanding the nuances between ICMS (state tax), ISS (municipal tax), and PIS/COFINS required continuous learning and mentorship from senior colleagues. Additionally, the pace of work in São Paulo is notably fast, often requiring multitasking under tight deadlines. Overcoming these challenges taught me resilience and the importance of effective time management.</w:t>
      </w:r>
    </w:p>
    <w:bookmarkEnd w:id="30"/>
    <w:bookmarkStart w:id="31" w:name="conclusion"/>
    <w:p>
      <w:pPr>
        <w:pStyle w:val="Heading2"/>
      </w:pPr>
      <w:r>
        <w:t xml:space="preserve">Conclusion</w:t>
      </w:r>
    </w:p>
    <w:p>
      <w:pPr>
        <w:pStyle w:val="FirstParagraph"/>
      </w:pPr>
      <w:r>
        <w:t xml:space="preserve">In conclusion, this internship as a Financial Analyst in Brazil, São Paulo has been an invaluable component of my academic and professional development. It provided a rigorous introduction to the realities of financial analysis within one of Latin America’s most critical economies. The experience not only sharpened my technical abilities in financial modeling and regulatory compliance but also deepened my understanding of how local economic factors influence global business strategies.</w:t>
      </w:r>
    </w:p>
    <w:p>
      <w:pPr>
        <w:pStyle w:val="BodyText"/>
      </w:pPr>
      <w:r>
        <w:t xml:space="preserve">I leave this internship with a robust portfolio of work, enhanced analytical capabilities, and a professional network rooted in São Paulo’s financial sector. I am confident that the skills acquired will serve as a strong foundation for my future career in finance, allowing me to navigate complex markets with confidence and competence.</w:t>
      </w:r>
    </w:p>
    <w:p>
      <w:pPr>
        <w:pStyle w:val="BodyText"/>
      </w:pPr>
      <w:r>
        <w:br/>
      </w:r>
      <w:r>
        <w:br/>
      </w:r>
      <w:r>
        <w:br/>
      </w:r>
      <w:r>
        <w:t xml:space="preserve">__________________________</w:t>
      </w:r>
      <w:r>
        <w:br/>
      </w:r>
      <w:r>
        <w:t xml:space="preserve">Lucas Silva Santos</w:t>
      </w:r>
      <w:r>
        <w:br/>
      </w:r>
      <w:r>
        <w:t xml:space="preserve">Intern Financial Analyst</w:t>
      </w:r>
      <w:r>
        <w:br/>
      </w:r>
      <w:r>
        <w:br/>
      </w:r>
      <w:r>
        <w:br/>
      </w:r>
      <w:r>
        <w:t xml:space="preserve">Approved by:</w:t>
      </w:r>
      <w:r>
        <w:br/>
      </w:r>
      <w:r>
        <w:t xml:space="preserve">_</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Financial Analyst in Brazil, São Paulo</dc:title>
  <dc:creator/>
  <dc:language>en</dc:language>
  <cp:keywords/>
  <dcterms:created xsi:type="dcterms:W3CDTF">2026-07-30T04:10:32Z</dcterms:created>
  <dcterms:modified xsi:type="dcterms:W3CDTF">2026-07-30T04:10:32Z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