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32" w:name="internship-report-on-financial-analysis"/>
    <w:p>
      <w:pPr>
        <w:pStyle w:val="Heading1"/>
      </w:pPr>
      <w:r>
        <w:t xml:space="preserve">Internship Report on Financial Analysis</w:t>
      </w:r>
    </w:p>
    <w:p>
      <w:pPr>
        <w:pStyle w:val="FirstParagraph"/>
      </w:pPr>
      <w:r>
        <w:rPr>
          <w:bCs/>
          <w:b/>
        </w:rPr>
        <w:t xml:space="preserve">Name:</w:t>
      </w:r>
      <w:r>
        <w:t xml:space="preserve">[Student Name]</w:t>
      </w:r>
    </w:p>
    <w:p>
      <w:pPr>
        <w:pStyle w:val="BodyText"/>
      </w:pPr>
      <w:r>
        <w:rPr>
          <w:bCs/>
          <w:b/>
        </w:rPr>
        <w:t xml:space="preserve">Institution:</w:t>
      </w:r>
      <w:r>
        <w:t xml:space="preserve">[University Name]</w:t>
      </w:r>
    </w:p>
    <w:p>
      <w:pPr>
        <w:pStyle w:val="BodyText"/>
      </w:pPr>
      <w:r>
        <w:rPr>
          <w:bCs/>
          <w:b/>
        </w:rPr>
        <w:t xml:space="preserve">Date of Internship:</w:t>
      </w:r>
      <w:r>
        <w:t xml:space="preserve">[Start Date] - [End Date]</w:t>
      </w:r>
    </w:p>
    <w:bookmarkStart w:id="20" w:name="abstract"/>
    <w:p>
      <w:pPr>
        <w:pStyle w:val="Heading2"/>
      </w:pPr>
      <w:r>
        <w:t xml:space="preserve">Abstract</w:t>
      </w:r>
    </w:p>
    <w:p>
      <w:pPr>
        <w:pStyle w:val="FirstParagraph"/>
      </w:pPr>
      <w:r>
        <w:t xml:space="preserve">This document summarizes my internship experience as a</w:t>
      </w:r>
      <w:r>
        <w:t xml:space="preserve"> </w:t>
      </w:r>
      <w:r>
        <w:rPr>
          <w:bCs/>
          <w:b/>
        </w:rPr>
        <w:t xml:space="preserve">Financial Analyst</w:t>
      </w:r>
      <w:r>
        <w:t xml:space="preserve">, conducted in the dynamic economic environment of</w:t>
      </w:r>
      <w:r>
        <w:t xml:space="preserve"> </w:t>
      </w:r>
      <w:r>
        <w:rPr>
          <w:bCs/>
          <w:b/>
        </w:rPr>
        <w:t xml:space="preserve">Ethiopia Addis Ababa</w:t>
      </w:r>
      <w:r>
        <w:t xml:space="preserve">. The report outlines the objectives, daily tasks, challenges encountered, and significant achievements during this period. It also provides recommendations for future interns to maximize their learning outcomes while contributing effectively to organizational financial health.</w:t>
      </w:r>
    </w:p>
    <w:bookmarkEnd w:id="20"/>
    <w:bookmarkStart w:id="21" w:name="introduction"/>
    <w:p>
      <w:pPr>
        <w:pStyle w:val="Heading2"/>
      </w:pPr>
      <w:r>
        <w:t xml:space="preserve">Introduction</w:t>
      </w:r>
    </w:p>
    <w:p>
      <w:pPr>
        <w:pStyle w:val="FirstParagraph"/>
      </w:pPr>
      <w:r>
        <w:t xml:space="preserve">The internship program aimed at providing hands-on experience in financial analysis within a developing economy context.</w:t>
      </w:r>
      <w:r>
        <w:t xml:space="preserve"> </w:t>
      </w:r>
      <w:r>
        <w:rPr>
          <w:bCs/>
          <w:b/>
        </w:rPr>
        <w:t xml:space="preserve">Ethiopia Addis Ababa</w:t>
      </w:r>
      <w:r>
        <w:t xml:space="preserve">, as the capital city, offers unique opportunities for understanding emerging market dynamics. The role of a</w:t>
      </w:r>
    </w:p>
    <w:p>
      <w:pPr>
        <w:pStyle w:val="BodyText"/>
      </w:pPr>
      <w:r>
        <w:t xml:space="preserve">Financial Analyst involves interpreting complex data to guide strategic decisions—a critical skill set developed throughout this internship.</w:t>
      </w:r>
    </w:p>
    <w:bookmarkEnd w:id="21"/>
    <w:bookmarkStart w:id="22" w:name="objectives"/>
    <w:p>
      <w:pPr>
        <w:pStyle w:val="Heading2"/>
      </w:pPr>
      <w:r>
        <w:t xml:space="preserve">Objectives</w:t>
      </w:r>
    </w:p>
    <w:p>
      <w:pPr>
        <w:numPr>
          <w:ilvl w:val="0"/>
          <w:numId w:val="1001"/>
        </w:numPr>
        <w:pStyle w:val="Compact"/>
      </w:pPr>
      <w:r>
        <w:t xml:space="preserve">To gain practical experience in financial modeling and forecasting techniques.</w:t>
      </w:r>
    </w:p>
    <w:p>
      <w:pPr>
        <w:numPr>
          <w:ilvl w:val="0"/>
          <w:numId w:val="1001"/>
        </w:numPr>
        <w:pStyle w:val="Compact"/>
      </w:pPr>
      <w:r>
        <w:t xml:space="preserve">To understand the regulatory framework governing financial practices in</w:t>
      </w:r>
      <w:r>
        <w:t xml:space="preserve"> </w:t>
      </w:r>
      <w:r>
        <w:rPr>
          <w:bCs/>
          <w:b/>
        </w:rPr>
        <w:t xml:space="preserve">Ethiopia Addis Ababa</w:t>
      </w:r>
      <w:r>
        <w:t xml:space="preserve">.</w:t>
      </w:r>
    </w:p>
    <w:p>
      <w:pPr>
        <w:numPr>
          <w:ilvl w:val="0"/>
          <w:numId w:val="1001"/>
        </w:numPr>
        <w:pStyle w:val="Compact"/>
      </w:pPr>
      <w:r>
        <w:t xml:space="preserve">To enhance analytical skills by applying theoretical knowledge to real-world scenarios.</w:t>
      </w:r>
    </w:p>
    <w:bookmarkEnd w:id="22"/>
    <w:bookmarkStart w:id="24" w:name="description-of-duties"/>
    <w:p>
      <w:pPr>
        <w:pStyle w:val="Heading2"/>
      </w:pPr>
      <w:r>
        <w:t xml:space="preserve">Description of Duties</w:t>
      </w:r>
    </w:p>
    <w:p>
      <w:pPr>
        <w:pStyle w:val="FirstParagraph"/>
      </w:pPr>
      <w:r>
        <w:t xml:space="preserve">During the internship period, I was assigned several key responsibilities under the supervision of senior analysts:</w:t>
      </w:r>
    </w:p>
    <w:p>
      <w:pPr>
        <w:numPr>
          <w:ilvl w:val="0"/>
          <w:numId w:val="1002"/>
        </w:numPr>
        <w:pStyle w:val="Compact"/>
      </w:pPr>
      <w:r>
        <w:t xml:space="preserve">Data Collection &amp; Management: Gathering relevant financial data from internal databases and external sources specific to operations in</w:t>
      </w:r>
      <w:r>
        <w:t xml:space="preserve"> </w:t>
      </w:r>
      <w:r>
        <w:rPr>
          <w:bCs/>
          <w:b/>
        </w:rPr>
        <w:t xml:space="preserve">Ethiopia Addis Ababa</w:t>
      </w:r>
      <w:r>
        <w:t xml:space="preserve">.</w:t>
      </w:r>
    </w:p>
    <w:p>
      <w:pPr>
        <w:numPr>
          <w:ilvl w:val="0"/>
          <w:numId w:val="1002"/>
        </w:numPr>
        <w:pStyle w:val="Compact"/>
      </w:pPr>
      <w:r>
        <w:t xml:space="preserve">Financial Modeling: Building models to forecast future revenue streams and assess investment viability.</w:t>
      </w:r>
    </w:p>
    <w:bookmarkStart w:id="23" w:name="achievements"/>
    <w:p>
      <w:pPr>
        <w:pStyle w:val="Heading3"/>
      </w:pPr>
      <w:r>
        <w:t xml:space="preserve">Achievements</w:t>
      </w:r>
    </w:p>
    <w:p>
      <w:pPr>
        <w:numPr>
          <w:ilvl w:val="0"/>
          <w:numId w:val="1003"/>
        </w:numPr>
        <w:pStyle w:val="Compact"/>
      </w:pPr>
      <w:r>
        <w:t xml:space="preserve">Led a project analyzing the impact of currency fluctuations on import/export businesses in</w:t>
      </w:r>
      <w:r>
        <w:t xml:space="preserve"> </w:t>
      </w:r>
      <w:r>
        <w:rPr>
          <w:bCs/>
          <w:b/>
        </w:rPr>
        <w:t xml:space="preserve">Ethiopia Addis Ababa</w:t>
      </w:r>
      <w:r>
        <w:t xml:space="preserve">, resulting in actionable insights shared with management.</w:t>
      </w:r>
    </w:p>
    <w:p>
      <w:pPr>
        <w:numPr>
          <w:ilvl w:val="0"/>
          <w:numId w:val="1003"/>
        </w:numPr>
        <w:pStyle w:val="Compact"/>
      </w:pPr>
      <w:r>
        <w:t xml:space="preserve">Improved efficiency in monthly reporting processes through automation scripts, reducing turnaround time by 20%.</w:t>
      </w:r>
    </w:p>
    <w:bookmarkEnd w:id="23"/>
    <w:bookmarkEnd w:id="24"/>
    <w:bookmarkStart w:id="26" w:name="challenges-faced"/>
    <w:p>
      <w:pPr>
        <w:pStyle w:val="Heading2"/>
      </w:pPr>
      <w:r>
        <w:t xml:space="preserve">Challenges Faced</w:t>
      </w:r>
    </w:p>
    <w:p>
      <w:pPr>
        <w:numPr>
          <w:ilvl w:val="0"/>
          <w:numId w:val="1004"/>
        </w:numPr>
        <w:pStyle w:val="Compact"/>
      </w:pPr>
      <w:r>
        <w:t xml:space="preserve">Limited access to comprehensive historical datasets required accurate baseline comparisons for new projects.</w:t>
      </w:r>
    </w:p>
    <w:bookmarkStart w:id="25" w:name="solutions-implemented"/>
    <w:p>
      <w:pPr>
        <w:pStyle w:val="Heading3"/>
      </w:pPr>
      <w:r>
        <w:t xml:space="preserve">Solutions Implemented</w:t>
      </w:r>
    </w:p>
    <w:p>
      <w:pPr>
        <w:pStyle w:val="FirstParagraph"/>
      </w:pPr>
      <w:r>
        <w:t xml:space="preserve">To address these issues:</w:t>
      </w:r>
    </w:p>
    <w:p>
      <w:pPr>
        <w:numPr>
          <w:ilvl w:val="0"/>
          <w:numId w:val="1005"/>
        </w:numPr>
        <w:pStyle w:val="Compact"/>
      </w:pPr>
      <w:r>
        <w:t xml:space="preserve">Collaborated with IT teams to establish more robust data pipelines.</w:t>
      </w:r>
    </w:p>
    <w:p>
      <w:pPr>
        <w:numPr>
          <w:ilvl w:val="0"/>
          <w:numId w:val="1005"/>
        </w:numPr>
        <w:pStyle w:val="Compact"/>
      </w:pPr>
      <w:r>
        <w:t xml:space="preserve">Pursued additional training on advanced Excel functions and SQL queries to better manage large volumes of information effectively.</w:t>
      </w:r>
    </w:p>
    <w:bookmarkEnd w:id="25"/>
    <w:bookmarkEnd w:id="26"/>
    <w:bookmarkStart w:id="27" w:name="skills-developed"/>
    <w:p>
      <w:pPr>
        <w:pStyle w:val="Heading2"/>
      </w:pPr>
      <w:r>
        <w:t xml:space="preserve">Skills Developed</w:t>
      </w:r>
    </w:p>
    <w:p>
      <w:pPr>
        <w:pStyle w:val="FirstParagraph"/>
      </w:pPr>
      <w:r>
        <w:t xml:space="preserve">The internship significantly enhanced my proficiency in various areas essential for a successful career as a</w:t>
      </w:r>
      <w:r>
        <w:t xml:space="preserve"> </w:t>
      </w:r>
      <w:r>
        <w:rPr>
          <w:bCs/>
          <w:b/>
        </w:rPr>
        <w:t xml:space="preserve">Financial Analyst</w:t>
      </w:r>
      <w:r>
        <w:t xml:space="preserve">:</w:t>
      </w:r>
    </w:p>
    <w:p>
      <w:pPr>
        <w:numPr>
          <w:ilvl w:val="0"/>
          <w:numId w:val="1006"/>
        </w:numPr>
        <w:pStyle w:val="Compact"/>
      </w:pPr>
      <w:r>
        <w:t xml:space="preserve">Data Visualization using tools like Power BI and Tableau.</w:t>
      </w:r>
    </w:p>
    <w:p>
      <w:pPr>
        <w:numPr>
          <w:ilvl w:val="0"/>
          <w:numId w:val="1006"/>
        </w:numPr>
        <w:pStyle w:val="Compact"/>
      </w:pPr>
      <w:r>
        <w:t xml:space="preserve">Risk Assessment methodologies tailored to emerging markets such as</w:t>
      </w:r>
      <w:r>
        <w:t xml:space="preserve"> </w:t>
      </w:r>
      <w:r>
        <w:rPr>
          <w:bCs/>
          <w:b/>
        </w:rPr>
        <w:t xml:space="preserve">Ethiopia Addis Ababa</w:t>
      </w:r>
      <w:r>
        <w:t xml:space="preserve">.</w:t>
      </w:r>
    </w:p>
    <w:bookmarkEnd w:id="27"/>
    <w:bookmarkStart w:id="28" w:name="conclusion"/>
    <w:p>
      <w:pPr>
        <w:pStyle w:val="Heading2"/>
      </w:pPr>
      <w:r>
        <w:t xml:space="preserve">Conclusion</w:t>
      </w:r>
    </w:p>
    <w:p>
      <w:pPr>
        <w:pStyle w:val="FirstParagraph"/>
      </w:pPr>
      <w:r>
        <w:t xml:space="preserve">This internship provided invaluable exposure to the intricacies of financial analysis within the unique context of</w:t>
      </w:r>
    </w:p>
    <w:p>
      <w:pPr>
        <w:pStyle w:val="BodyText"/>
      </w:pPr>
      <w:r>
        <w:t xml:space="preserve">Ethiopia Addis Ababa. It reinforced my passion for leveraging data-driven decision-making to drive sustainable growth. Moving forward, I plan to continue refining my skills and exploring further opportunities in this field.</w:t>
      </w:r>
    </w:p>
    <w:bookmarkEnd w:id="28"/>
    <w:bookmarkStart w:id="29" w:name="recommendations"/>
    <w:p>
      <w:pPr>
        <w:pStyle w:val="Heading2"/>
      </w:pPr>
      <w:r>
        <w:t xml:space="preserve">Recommendations</w:t>
      </w:r>
    </w:p>
    <w:p>
      <w:pPr>
        <w:numPr>
          <w:ilvl w:val="0"/>
          <w:numId w:val="1007"/>
        </w:numPr>
        <w:pStyle w:val="Compact"/>
      </w:pPr>
      <w:r>
        <w:t xml:space="preserve">Future interns should familiarize themselves with local regulations prior arriving in</w:t>
      </w:r>
      <w:r>
        <w:t xml:space="preserve"> </w:t>
      </w:r>
      <w:r>
        <w:rPr>
          <w:bCs/>
          <w:b/>
        </w:rPr>
        <w:t xml:space="preserve">Ethiopia Addis Ababa</w:t>
      </w:r>
      <w:r>
        <w:t xml:space="preserve">.</w:t>
      </w:r>
    </w:p>
    <w:p>
      <w:pPr>
        <w:numPr>
          <w:ilvl w:val="0"/>
          <w:numId w:val="1007"/>
        </w:numPr>
        <w:pStyle w:val="Compact"/>
      </w:pPr>
      <w:r>
        <w:t xml:space="preserve">Educational institutions should incorporate case studies focusing on emerging markets into their curricula to better prepare students for global challenges.</w:t>
      </w:r>
    </w:p>
    <w:bookmarkEnd w:id="29"/>
    <w:bookmarkStart w:id="30" w:name="acknowledgements"/>
    <w:p>
      <w:pPr>
        <w:pStyle w:val="Heading2"/>
      </w:pPr>
      <w:r>
        <w:t xml:space="preserve">Acknowledgements</w:t>
      </w:r>
    </w:p>
    <w:p>
      <w:pPr>
        <w:pStyle w:val="FirstParagraph"/>
      </w:pPr>
      <w:r>
        <w:t xml:space="preserve">I extend my gratitude to everyone who supported me during this journey—especially my mentors at the host organization in</w:t>
      </w:r>
      <w:r>
        <w:t xml:space="preserve"> </w:t>
      </w:r>
      <w:r>
        <w:rPr>
          <w:bCs/>
          <w:b/>
        </w:rPr>
        <w:t xml:space="preserve">Ethiopia Addis Ababa</w:t>
      </w:r>
      <w:r>
        <w:t xml:space="preserve">, whose guidance proved instrumental in achieving the goals set forth for this internship role as a</w:t>
      </w:r>
      <w:r>
        <w:t xml:space="preserve"> </w:t>
      </w:r>
      <w:r>
        <w:rPr>
          <w:bCs/>
          <w:b/>
        </w:rPr>
        <w:t xml:space="preserve">Financial Analyst</w:t>
      </w:r>
      <w:r>
        <w:t xml:space="preserve">.</w:t>
      </w:r>
    </w:p>
    <w:bookmarkEnd w:id="30"/>
    <w:bookmarkStart w:id="31" w:name="references"/>
    <w:p>
      <w:pPr>
        <w:pStyle w:val="Heading2"/>
      </w:pPr>
      <w:r>
        <w:t xml:space="preserve">References</w:t>
      </w:r>
    </w:p>
    <w:p>
      <w:pPr>
        <w:numPr>
          <w:ilvl w:val="0"/>
          <w:numId w:val="1008"/>
        </w:numPr>
        <w:pStyle w:val="Compact"/>
      </w:pPr>
      <w:r>
        <w:t xml:space="preserve">[List any references used here if applicable]</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Ethiopia Addis Ababa</dc:title>
  <dc:creator/>
  <dc:language>en</dc:language>
  <cp:keywords/>
  <dcterms:created xsi:type="dcterms:W3CDTF">2026-07-29T17:32:49Z</dcterms:created>
  <dcterms:modified xsi:type="dcterms:W3CDTF">2026-07-29T17:32:49Z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