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p>
    <w:bookmarkStart w:id="20" w:name="internship-report"/>
    <w:p>
      <w:pPr>
        <w:pStyle w:val="Heading1"/>
      </w:pPr>
      <w:r>
        <w:t xml:space="preserve">Internship Report</w:t>
      </w:r>
    </w:p>
    <w:p>
      <w:pPr>
        <w:pStyle w:val="FirstParagraph"/>
      </w:pPr>
      <w:r>
        <w:rPr>
          <w:bCs/>
          <w:b/>
        </w:rPr>
        <w:t xml:space="preserve">Name:</w:t>
      </w:r>
    </w:p>
    <w:bookmarkEnd w:id="20"/>
    <w:p>
      <w:pPr>
        <w:pStyle w:val="BodyText"/>
      </w:pPr>
      <w:r>
        <w:t xml:space="preserve">[Your Name]</w:t>
      </w:r>
    </w:p>
    <w:p>
      <w:pPr>
        <w:pStyle w:val="BodyText"/>
      </w:pPr>
      <w:r>
        <w:rPr>
          <w:bCs/>
          <w:b/>
        </w:rPr>
        <w:t xml:space="preserve">Degree Program:</w:t>
      </w:r>
    </w:p>
    <w:p>
      <w:pPr>
        <w:pStyle w:val="BodyText"/>
      </w:pPr>
      <w:r>
        <w:t xml:space="preserve">Bachelor of Commerce / MBA Finance</w:t>
      </w:r>
    </w:p>
    <w:p>
      <w:pPr>
        <w:pStyle w:val="BodyText"/>
      </w:pPr>
      <w:r>
        <w:t xml:space="preserve">**Organization:**</w:t>
      </w:r>
    </w:p>
    <w:p>
      <w:pPr>
        <w:pStyle w:val="BodyText"/>
      </w:pPr>
      <w:r>
        <w:t xml:space="preserve">**[Name of the Firm, e.g., HDFC Bank or Deloitte]**</w:t>
      </w:r>
    </w:p>
    <w:p>
      <w:pPr>
        <w:pStyle w:val="BodyText"/>
      </w:pPr>
      <w:r>
        <w:t xml:space="preserve">**Location:**</w:t>
      </w:r>
    </w:p>
    <w:p>
      <w:pPr>
        <w:pStyle w:val="BodyText"/>
      </w:pPr>
      <w:r>
        <w:t xml:space="preserve">Mumbai, India**.</w:t>
      </w:r>
    </w:p>
    <w:p>
      <w:pPr>
        <w:pStyle w:val="BodyText"/>
      </w:pPr>
      <w:r>
        <w:t xml:space="preserve">**Duration:**[Start Date] to [End Date]</w:t>
      </w:r>
    </w:p>
    <w:bookmarkStart w:id="21" w:name="executive-summary"/>
    <w:p>
      <w:pPr>
        <w:pStyle w:val="Heading2"/>
      </w:pPr>
      <w:r>
        <w:t xml:space="preserve">1. Executive Summary</w:t>
      </w:r>
    </w:p>
    <w:p>
      <w:pPr>
        <w:pStyle w:val="FirstParagraph"/>
      </w:pPr>
      <w:r>
        <w:t xml:space="preserve">This document serves as a comprehensive **Internship Report** detailing the professional journey undertaken by the undersigned during their tenure as a **Financial Analyst** intern. The internship was conducted in Mumbai, India, specifically within one of the city's prominent financial institutions. The primary objective of this internship was to bridge the gap between academic theoretical knowledge and practical application in a high-pressure financial environment. Over the course of [Number] months, I engaged in rigorous data analysis, market research, and financial modeling tailored to the Indian economic context. This report outlines the key responsibilities assumed, skills acquired, challenges encountered while operating as a **Financial Analyst** in Mumbai's dynamic corporate landscape.</w:t>
      </w:r>
    </w:p>
    <w:bookmarkEnd w:id="21"/>
    <w:bookmarkStart w:id="22" w:name="introduction-and-organizational-context"/>
    <w:p>
      <w:pPr>
        <w:pStyle w:val="Heading2"/>
      </w:pPr>
      <w:r>
        <w:t xml:space="preserve">2. Introduction and Organizational Context</w:t>
      </w:r>
    </w:p>
    <w:p>
      <w:pPr>
        <w:pStyle w:val="FirstParagraph"/>
      </w:pPr>
      <w:r>
        <w:t xml:space="preserve">Mumbai is widely recognized as the commercial and entertainment capital of **India**, serving as the headquarters for numerous major financial institutions, including the Reserve Bank of India (RBI) and the Bombay Stock Exchange (BSE). Working in this hub provided a unique vantage point to observe market dynamics firsthand. The organization selected for this internship is a leading entity in the banking/consulting sector. As an aspiring **Financial Analyst**, being placed in Mumbai offered exposure to both domestic market nuances and global financial flows.</w:t>
      </w:r>
    </w:p>
    <w:p>
      <w:pPr>
        <w:pStyle w:val="BodyText"/>
      </w:pPr>
      <w:r>
        <w:t xml:space="preserve">The organizational culture emphasized precision, ethical compliance, and data-driven decision-making. The firm operates extensively across various verticals, requiring analysts to maintain a keen understanding of macroeconomic indicators specific to India. This setting was instrumental in shaping my professional identity as a **Financial Analyst.</w:t>
      </w:r>
    </w:p>
    <w:bookmarkEnd w:id="22"/>
    <w:bookmarkStart w:id="23" w:name="key-responsibilities-and-project-details"/>
    <w:p>
      <w:pPr>
        <w:pStyle w:val="Heading2"/>
      </w:pPr>
      <w:r>
        <w:t xml:space="preserve">3. Key Responsibilities and Project Details</w:t>
      </w:r>
    </w:p>
    <w:p>
      <w:pPr>
        <w:pStyle w:val="FirstParagraph"/>
      </w:pPr>
      <w:r>
        <w:t xml:space="preserve">The role of the **Financial Analyst** intern involved several critical tasks designed to support senior management and investment teams. The following are the core responsibilities undertaken during the internship:</w:t>
      </w:r>
    </w:p>
    <w:p>
      <w:pPr>
        <w:numPr>
          <w:ilvl w:val="0"/>
          <w:numId w:val="1001"/>
        </w:numPr>
        <w:pStyle w:val="Compact"/>
      </w:pPr>
      <w:r>
        <w:rPr>
          <w:bCs/>
          <w:b/>
        </w:rPr>
        <w:t xml:space="preserve">Data Collection and Cleaning:</w:t>
      </w:r>
      <w:r>
        <w:t xml:space="preserve">A significant portion of time was dedicated to gathering financial data from sources such as Bloomberg terminals, Reuters, and local Indian market reports. This involved cleaning datasets to ensure accuracy before analysis. Understanding the regulatory framework of **India Mumbai** required careful attention to SEBI (Securities and Exchange Board of India) guidelines.</w:t>
      </w:r>
    </w:p>
    <w:p>
      <w:pPr>
        <w:numPr>
          <w:ilvl w:val="0"/>
          <w:numId w:val="1001"/>
        </w:numPr>
        <w:pStyle w:val="Compact"/>
      </w:pPr>
      <w:r>
        <w:rPr>
          <w:bCs/>
          <w:b/>
        </w:rPr>
        <w:t xml:space="preserve">Financial Modeling:</w:t>
      </w:r>
      <w:r>
        <w:t xml:space="preserve">I assisted in building and maintaining Excel-based financial models for prospective clients. These models included Discounted Cash Flow (DCF) analysis, comparable company analysis, and precedent transactions. The challenge lay in adapting global modeling standards to reflect local Indian market variables such as inflation rates, interest rate fluctuations by the RBI, and tax implications under the Goods and Services Tax (GST).</w:t>
      </w:r>
    </w:p>
    <w:p>
      <w:pPr>
        <w:numPr>
          <w:ilvl w:val="0"/>
          <w:numId w:val="1001"/>
        </w:numPr>
        <w:pStyle w:val="Compact"/>
      </w:pPr>
      <w:r>
        <w:rPr>
          <w:bCs/>
          <w:b/>
        </w:rPr>
        <w:t xml:space="preserve">Market Research:</w:t>
      </w:r>
      <w:r>
        <w:t xml:space="preserve">Conducted detailed sectoral research focusing on industries prevalent in **India Mumbai**, such as real estate, infrastructure, and financial services. This involved analyzing quarterly earnings reports of listed companies on the BSE and NSE (National Stock Exchange). The insights generated were compiled into weekly briefing notes for senior analysts.</w:t>
      </w:r>
    </w:p>
    <w:p>
      <w:pPr>
        <w:numPr>
          <w:ilvl w:val="0"/>
          <w:numId w:val="1001"/>
        </w:numPr>
        <w:pStyle w:val="Compact"/>
      </w:pPr>
      <w:r>
        <w:rPr>
          <w:bCs/>
          <w:b/>
        </w:rPr>
        <w:t xml:space="preserve">Risk Assessment:</w:t>
      </w:r>
      <w:r>
        <w:t xml:space="preserve">Participated in risk assessment meetings where I helped quantify potential market risks. This required a deep understanding of how geopolitical events in **India** and global economic shifts impact local equity markets. The internship provided practical experience in Value at Risk (VaR) calculations.</w:t>
      </w:r>
    </w:p>
    <w:p>
      <w:pPr>
        <w:numPr>
          <w:ilvl w:val="0"/>
          <w:numId w:val="1001"/>
        </w:numPr>
        <w:pStyle w:val="Compact"/>
      </w:pPr>
      <w:r>
        <w:rPr>
          <w:bCs/>
          <w:b/>
        </w:rPr>
        <w:t xml:space="preserve">Client Presentation Preparation:</w:t>
      </w:r>
      <w:r>
        <w:t xml:space="preserve">I contributed to the creation of pitch books and client presentations. These documents required clear visualization of complex financial data, ensuring that stakeholders could easily grasp the investment thesis.</w:t>
      </w:r>
    </w:p>
    <w:bookmarkEnd w:id="23"/>
    <w:bookmarkStart w:id="24" w:name="Xf5e3a5082dafe2004f71e134758d77d9004bd54"/>
    <w:p>
      <w:pPr>
        <w:pStyle w:val="Heading2"/>
      </w:pPr>
      <w:r>
        <w:t xml:space="preserve">4. Skills Acquired and Professional Development</w:t>
      </w:r>
    </w:p>
    <w:p>
      <w:pPr>
        <w:pStyle w:val="FirstParagraph"/>
      </w:pPr>
      <w:r>
        <w:t xml:space="preserve">This **Internship Report** highlights significant professional growth. As a **Financial Analyst, I enhanced my proficiency in advanced Excel functions (VLOOKUP, Pivot Tables, Macros) and gained introductory experience with Python for financial data analysis. Furthermore, soft skills such as communication and teamwork were honed through daily interactions with cross-functional teams.</w:t>
      </w:r>
    </w:p>
    <w:p>
      <w:pPr>
        <w:pStyle w:val="BodyText"/>
      </w:pPr>
      <w:r>
        <w:t xml:space="preserve">Living and working in **India Mumbai** also taught me resilience and adaptability. The fast-paced nature of the city mirrored the speed of financial markets, requiring quick decision-making and efficient time management. I learned to navigate the complexities of working in a multicultural environment, respecting diverse perspectives while maintaining professional rigor.</w:t>
      </w:r>
    </w:p>
    <w:bookmarkEnd w:id="24"/>
    <w:bookmarkStart w:id="25" w:name="challenges-encountered"/>
    <w:p>
      <w:pPr>
        <w:pStyle w:val="Heading2"/>
      </w:pPr>
      <w:r>
        <w:t xml:space="preserve">5. Challenges Encountered</w:t>
      </w:r>
    </w:p>
    <w:p>
      <w:pPr>
        <w:pStyle w:val="FirstParagraph"/>
      </w:pPr>
      <w:r>
        <w:t xml:space="preserve">The transition from academic study to professional practice was not without challenges. Initially, interpreting Indian-specific regulatory documents proved difficult due to their legalistic language. However, through mentorship and self-study, I overcame this hurdle. Another challenge was the volume of data available in **India Mumbai**'s market; learning to filter signal from noise was a critical skill developed during this period.</w:t>
      </w:r>
    </w:p>
    <w:bookmarkEnd w:id="25"/>
    <w:bookmarkStart w:id="26" w:name="conclusion"/>
    <w:p>
      <w:pPr>
        <w:pStyle w:val="Heading2"/>
      </w:pPr>
      <w:r>
        <w:t xml:space="preserve">6. Conclusion</w:t>
      </w:r>
    </w:p>
    <w:p>
      <w:pPr>
        <w:pStyle w:val="FirstParagraph"/>
      </w:pPr>
      <w:r>
        <w:t xml:space="preserve">In conclusion, this internship has been an invaluable experience in my career trajectory. It has solidified my passion for finance and equipped me with the practical skills necessary to thrive as a **Financial Analyst**. The opportunity to work in **India Mumbai**, a global financial powerhouse, provided insights that could not be replicated in a classroom setting. I am grateful for the mentorship received and look forward to applying these learnings in future professional endeavors. This report stands as testament to the rigorous training and exposure gained during this transformative period.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dc:title>
  <dc:creator/>
  <dc:language>en</dc:language>
  <cp:keywords/>
  <dcterms:created xsi:type="dcterms:W3CDTF">2026-07-29T08:39:15Z</dcterms:created>
  <dcterms:modified xsi:type="dcterms:W3CDTF">2026-07-29T08:39:15Z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