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Role</w:t>
      </w:r>
      <w:r>
        <w:t xml:space="preserve"> </w:t>
      </w:r>
      <w:r>
        <w:t xml:space="preserve">in</w:t>
      </w:r>
      <w:r>
        <w:t xml:space="preserve"> </w:t>
      </w:r>
      <w:r>
        <w:t xml:space="preserve">Australia</w:t>
      </w:r>
      <w:r>
        <w:t xml:space="preserve"> </w:t>
      </w:r>
      <w:r>
        <w:t xml:space="preserve">Sydney</w:t>
      </w:r>
    </w:p>
    <w:bookmarkStart w:id="20" w:name="institutional-internship-report"/>
    <w:p>
      <w:pPr>
        <w:pStyle w:val="Heading1"/>
      </w:pPr>
      <w:r>
        <w:t xml:space="preserve">Institutional Internship Report</w:t>
      </w:r>
    </w:p>
    <w:p>
      <w:pPr>
        <w:pStyle w:val="FirstParagraph"/>
      </w:pPr>
      <w:r>
        <w:rPr>
          <w:bCs/>
          <w:b/>
        </w:rPr>
        <w:t xml:space="preserve">Candidate:</w:t>
      </w:r>
    </w:p>
    <w:p>
      <w:pPr>
        <w:pStyle w:val="BodyText"/>
      </w:pPr>
      <w:r>
        <w:br/>
      </w:r>
      <w:r>
        <w:t xml:space="preserve">Jane Doe</w:t>
      </w:r>
      <w:r>
        <w:br/>
      </w:r>
      <w:r>
        <w:br/>
      </w:r>
      <w:r>
        <w:t xml:space="preserve">"Student ID: 98765432"</w:t>
      </w:r>
      <w:r>
        <w:br/>
      </w:r>
      <w:r>
        <w:br/>
      </w:r>
      <w:r>
        <w:t xml:space="preserve">"Department of Emergency Services and Public Safety"</w:t>
      </w:r>
      <w:r>
        <w:br/>
      </w:r>
      <w:r>
        <w:br/>
      </w:r>
      <w:r>
        <w:t xml:space="preserve">"Date of Submission: October 26, 2023"</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 gained during my tenure as a Firefighter trainee within the jurisdiction of Australia Sydney. The primary objective of this internship was to bridge the gap between theoretical emergency service management and practical, on-the-ground operational response. By embedding myself within local protocols, I sought to understand the unique environmental and urban challenges that define fire suppression and rescue operations in one of the world's most dynamic metropolitan regions.</w:t>
      </w:r>
    </w:p>
    <w:p>
      <w:pPr>
        <w:pStyle w:val="BodyText"/>
      </w:pPr>
      <w:r>
        <w:t xml:space="preserve">The report outlines my daily responsibilities, technical skill acquisition, safety protocol adherence, and community engagement activities. It highlights how the specific geography of Australia Sydney influenced our operational strategies, from managing high-rise building fires to navigating bushfire-urban interface risks. This internship has been pivotal in shaping my professional identity as a future emergency responder.</w:t>
      </w:r>
    </w:p>
    <w:bookmarkEnd w:id="21"/>
    <w:bookmarkStart w:id="23" w:name="organization-profile"/>
    <w:bookmarkStart w:id="22" w:name="organization-profile-and-context"/>
    <w:p>
      <w:pPr>
        <w:pStyle w:val="Heading2"/>
      </w:pPr>
      <w:r>
        <w:t xml:space="preserve">2. Organization Profile and Context</w:t>
      </w:r>
    </w:p>
    <w:p>
      <w:pPr>
        <w:pStyle w:val="FirstParagraph"/>
      </w:pPr>
      <w:r>
        <w:t xml:space="preserve">The internship was conducted under the supervision of local fire authorities operating within Australia Sydney. Unlike rural brigades, the urban environment of Australia Sydney presents distinct complexities. The city is characterized by high-density housing, extensive underground infrastructure (including the metro system), and iconic heritage structures such as the Opera House and Harbour Bridge.</w:t>
      </w:r>
    </w:p>
    <w:p>
      <w:pPr>
        <w:pStyle w:val="BodyText"/>
      </w:pPr>
      <w:r>
        <w:t xml:space="preserve">The working conditions in Australia Sydney require a specialized approach to firefighting. The heat island effect during summer months exacerbates fire risks, while coastal humidity impacts equipment maintenance. Furthermore, the multicultural nature of Australia Sydney means that communication strategies must be highly adaptable to serve diverse populations effectively. Understanding these nuances was central to my learning curve during this Internship Report period.</w:t>
      </w:r>
    </w:p>
    <w:bookmarkEnd w:id="22"/>
    <w:bookmarkEnd w:id="23"/>
    <w:bookmarkStart w:id="24" w:name="duties-and-responsibilities"/>
    <w:p>
      <w:pPr>
        <w:pStyle w:val="Heading2"/>
      </w:pPr>
      <w:r>
        <w:t xml:space="preserve">3. Duties and Responsibilities</w:t>
      </w:r>
    </w:p>
    <w:p>
      <w:pPr>
        <w:pStyle w:val="FirstParagraph"/>
      </w:pPr>
      <w:r>
        <w:t xml:space="preserve">The role of a Firefighter in this context is multifaceted, requiring physical endurance, mental resilience, and technical proficiency. My duties during the internship included:</w:t>
      </w:r>
    </w:p>
    <w:p>
      <w:pPr>
        <w:numPr>
          <w:ilvl w:val="0"/>
          <w:numId w:val="1001"/>
        </w:numPr>
        <w:pStyle w:val="Compact"/>
      </w:pPr>
      <w:r>
        <w:rPr>
          <w:bCs/>
          <w:b/>
        </w:rPr>
        <w:t xml:space="preserve">Emergency Response Support:</w:t>
      </w:r>
      <w:r>
        <w:t xml:space="preserve"> Assisting senior Firefighters in responding to domestic fires, vehicle accidents, hazardous material spills (HazMat), and medical emergencies across various suburbs of Australia Sydney.</w:t>
      </w:r>
    </w:p>
    <w:p>
      <w:pPr>
        <w:numPr>
          <w:ilvl w:val="0"/>
          <w:numId w:val="1001"/>
        </w:numPr>
        <w:pStyle w:val="Compact"/>
      </w:pPr>
      <w:r>
        <w:rPr>
          <w:bCs/>
          <w:b/>
        </w:rPr>
        <w:t xml:space="preserve">Equipment Maintenance:</w:t>
      </w:r>
    </w:p>
    <w:p>
      <w:pPr>
        <w:numPr>
          <w:ilvl w:val="0"/>
          <w:numId w:val="1001"/>
        </w:numPr>
        <w:pStyle w:val="Compact"/>
      </w:pPr>
      <w:r>
        <w:rPr>
          <w:bCs/>
          <w:b/>
        </w:rPr>
        <w:t xml:space="preserve">Bushfire Preparedness:</w:t>
      </w:r>
    </w:p>
    <w:p>
      <w:pPr>
        <w:numPr>
          <w:ilvl w:val="0"/>
          <w:numId w:val="1001"/>
        </w:numPr>
        <w:pStyle w:val="Compact"/>
      </w:pPr>
      <w:r>
        <w:rPr>
          <w:bCs/>
          <w:b/>
        </w:rPr>
        <w:t xml:space="preserve">Community Education:</w:t>
      </w:r>
    </w:p>
    <w:p>
      <w:pPr>
        <w:numPr>
          <w:ilvl w:val="0"/>
          <w:numId w:val="1001"/>
        </w:numPr>
        <w:pStyle w:val="Compact"/>
      </w:pPr>
      <w:r>
        <w:t xml:space="preserve">Risk Assessment:</w:t>
      </w:r>
    </w:p>
    <w:bookmarkEnd w:id="24"/>
    <w:bookmarkStart w:id="29" w:name="skills-acquired"/>
    <w:bookmarkStart w:id="28" w:name="key-skills-acquired"/>
    <w:p>
      <w:pPr>
        <w:pStyle w:val="Heading2"/>
      </w:pPr>
      <w:r>
        <w:t xml:space="preserve">4. Key Skills Acquired</w:t>
      </w:r>
    </w:p>
    <w:bookmarkStart w:id="25" w:name="technical-firefighting-skills"/>
    <w:p>
      <w:pPr>
        <w:pStyle w:val="Heading3"/>
      </w:pPr>
      <w:r>
        <w:t xml:space="preserve">4.1 Technical Firefighting Skills</w:t>
      </w:r>
    </w:p>
    <w:p>
      <w:pPr>
        <w:pStyle w:val="FirstParagraph"/>
      </w:pPr>
      <w:r>
        <w:br/>
      </w:r>
      <w:r>
        <w:t xml:space="preserve">"Throughout this internship, I mastered the fundamentals of fire behavior and combustion triangles specific to modern construction materials found in Australia Sydney high-rises. I learned how to operate negative pressure ventilation techniques effectively and how to coordinate water supply from hydrants in dense urban environments where access roads are often narrow."</w:t>
      </w:r>
    </w:p>
    <w:bookmarkEnd w:id="25"/>
    <w:bookmarkStart w:id="26" w:name="emergency-medical-response"/>
    <w:p>
      <w:pPr>
        <w:pStyle w:val="Heading3"/>
      </w:pPr>
      <w:r>
        <w:t xml:space="preserve">4.2 Emergency Medical Response</w:t>
      </w:r>
    </w:p>
    <w:p>
      <w:pPr>
        <w:pStyle w:val="FirstParagraph"/>
      </w:pPr>
      <w:r>
        <w:br/>
      </w:r>
      <w:r>
        <w:t xml:space="preserve">"A significant portion of calls for a Firefighter involve medical emergencies rather than fires. I gained certification in Basic Life Support (BLS) and First Aid, learning to stabilize patients until paramedic services arrived. This dual-capability is standard for modern fire services in Australia Sydney."</w:t>
      </w:r>
    </w:p>
    <w:bookmarkEnd w:id="26"/>
    <w:bookmarkStart w:id="27" w:name="communication-and-teamwork"/>
    <w:p>
      <w:pPr>
        <w:pStyle w:val="Heading3"/>
      </w:pPr>
      <w:r>
        <w:t xml:space="preserve">4.3 Communication and Teamwork</w:t>
      </w:r>
    </w:p>
    <w:p>
      <w:pPr>
        <w:pStyle w:val="FirstParagraph"/>
      </w:pPr>
      <w:r>
        <w:br/>
      </w:r>
      <w:r>
        <w:t xml:space="preserve">"Effective communication under pressure is vital. I learned to use radio discipline protocols clearly and concisely, ensuring that all team members in Australia Sydney were aware of hazards and tactical movements during live incidents. Trusting my crew became second nature."</w:t>
      </w:r>
    </w:p>
    <w:bookmarkEnd w:id="27"/>
    <w:bookmarkEnd w:id="28"/>
    <w:bookmarkEnd w:id="29"/>
    <w:bookmarkStart w:id="31" w:name="challenges-and-solutions"/>
    <w:bookmarkStart w:id="30" w:name="challenges-encountered"/>
    <w:p>
      <w:pPr>
        <w:pStyle w:val="Heading2"/>
      </w:pPr>
      <w:r>
        <w:t xml:space="preserve">5. Challenges Encountered</w:t>
      </w:r>
    </w:p>
    <w:p>
      <w:pPr>
        <w:pStyle w:val="FirstParagraph"/>
      </w:pPr>
      <w:r>
        <w:br/>
      </w:r>
      <w:r>
        <w:t xml:space="preserve">"One of the primary challenges I faced was managing stress during high-volume call periods, particularly during the hot summers in Australia Sydney. The physical demand of wearing full turnout gear and self-contained breathing apparatus in high humidity temperatures can lead to rapid heat exhaustion."</w:t>
      </w:r>
    </w:p>
    <w:p>
      <w:pPr>
        <w:pStyle w:val="BodyText"/>
      </w:pPr>
      <w:r>
        <w:br/>
      </w:r>
      <w:r>
        <w:t xml:space="preserve">"To overcome this, I adopted strict hydration protocols and focused on mental visualization techniques taught by my mentors. Another challenge was navigating the complex traffic patterns of Australia Sydney during rush hour to ensure rapid response times. Learning alternative routes through inner-city suburbs significantly improved my situational awareness."</w:t>
      </w:r>
    </w:p>
    <w:bookmarkEnd w:id="30"/>
    <w:bookmarkEnd w:id="31"/>
    <w:bookmarkStart w:id="32" w:name="conclusion"/>
    <w:p>
      <w:pPr>
        <w:pStyle w:val="Heading2"/>
      </w:pPr>
      <w:r>
        <w:t xml:space="preserve">6. Conclusion</w:t>
      </w:r>
    </w:p>
    <w:p>
      <w:pPr>
        <w:pStyle w:val="FirstParagraph"/>
      </w:pPr>
      <w:r>
        <w:br/>
      </w:r>
      <w:r>
        <w:t xml:space="preserve">"This internship has provided an unparalleled glimpse into the demanding yet rewarding profession of a Firefighter in Australia Sydney. The experience has not only honed my technical skills but also instilled in me a deep sense of civic duty and community responsibility."</w:t>
      </w:r>
    </w:p>
    <w:p>
      <w:pPr>
        <w:pStyle w:val="BodyText"/>
      </w:pPr>
      <w:r>
        <w:br/>
      </w:r>
      <w:r>
        <w:t xml:space="preserve">"The unique environmental and urban landscape of Australia Sydney requires firefighters who are adaptable, knowledgeable, and resilient. I have learned that firefighting is as much about prevention, education, and preparation as it is about active suppression."</w:t>
      </w:r>
    </w:p>
    <w:p>
      <w:pPr>
        <w:pStyle w:val="BodyText"/>
      </w:pPr>
      <w:r>
        <w:br/>
      </w:r>
      <w:r>
        <w:t xml:space="preserve">"I am grateful for the mentorship received during this Internship Report period. The insights gained regarding operational protocols in Australia Sydney will serve as a foundational pillar for my future career in emergency services. This document confirms that I have met the competency requirements outlined at the beginning of my training, and I am fully prepared to take on more advanced responsibilities within the field."</w:t>
      </w:r>
    </w:p>
    <w:bookmarkEnd w:id="32"/>
    <w:bookmarkStart w:id="34" w:name="signature"/>
    <w:bookmarkStart w:id="33" w:name="sign-off"/>
    <w:p>
      <w:pPr>
        <w:pStyle w:val="Heading2"/>
      </w:pPr>
      <w:r>
        <w:t xml:space="preserve">7. Sign-off</w:t>
      </w:r>
    </w:p>
    <w:p>
      <w:pPr>
        <w:pStyle w:val="FirstParagraph"/>
      </w:pPr>
      <w:r>
        <w:br/>
      </w:r>
      <w:r>
        <w:t xml:space="preserve">"Submitted by:"</w:t>
      </w:r>
      <w:r>
        <w:br/>
      </w:r>
      <w:r>
        <w:br/>
      </w:r>
      <w:r>
        <w:t xml:space="preserve">"[Name]"</w:t>
      </w:r>
      <w:r>
        <w:br/>
      </w:r>
      <w:r>
        <w:br/>
      </w:r>
      <w:r>
        <w:t xml:space="preserve">"Internship Candidate"</w:t>
      </w:r>
      <w:r>
        <w:br/>
      </w:r>
    </w:p>
    <w:p>
      <w:r>
        <w:pict>
          <v:rect style="width:0;height:1.5pt" o:hralign="center" o:hrstd="t" o:hr="t"/>
        </w:pict>
      </w:r>
    </w:p>
    <w:p>
      <w:pPr>
        <w:pStyle w:val="FirstParagraph"/>
      </w:pPr>
      <w:r>
        <w:t xml:space="preserve">Note: This Internship Report is an official record of training activities undertaken by the Firefighter candidate in Australia Sydney.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Role in Australia Sydney</dc:title>
  <dc:creator/>
  <dc:language>en</dc:language>
  <cp:keywords/>
  <dcterms:created xsi:type="dcterms:W3CDTF">2026-07-29T08:35:03Z</dcterms:created>
  <dcterms:modified xsi:type="dcterms:W3CDTF">2026-07-29T08:35:03Z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