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Role:</w:t>
      </w:r>
      <w:r>
        <w:t xml:space="preserve"> </w:t>
      </w:r>
      <w:r>
        <w:t xml:space="preserve">Firefighter Trainee</w:t>
      </w:r>
      <w:r>
        <w:br/>
      </w:r>
    </w:p>
    <w:p>
      <w:pPr>
        <w:pStyle w:val="BodyText"/>
      </w:pPr>
      <w:r>
        <w:t xml:space="preserve">Bangladesh Dhaka</w:t>
      </w:r>
      <w:r>
        <w:br/>
      </w:r>
      <w:r>
        <w:t xml:space="preserve">Submitted to:Department of Fire Services and Civil Defence (DFSCD) - Dhaka Division.</w:t>
      </w:r>
      <w:r>
        <w:br/>
      </w:r>
      <w:r>
        <w:t xml:space="preserve">Submitted by:[Your Name]</w:t>
      </w:r>
    </w:p>
    <w:bookmarkEnd w:id="20"/>
    <w:bookmarkStart w:id="21" w:name="introduction"/>
    <w:p>
      <w:pPr>
        <w:pStyle w:val="Heading2"/>
      </w:pPr>
      <w:r>
        <w:t xml:space="preserve">1. Introduction</w:t>
      </w:r>
    </w:p>
    <w:p>
      <w:pPr>
        <w:pStyle w:val="FirstParagraph"/>
      </w:pPr>
      <w:r>
        <w:t xml:space="preserve">The objective of this Internship Report is to detail the practical experiences, learned skills, and observational insights gained during my tenure as a Firefighter trainee within the bustling metropolitan area of Bangladesh Dhaka. The city of Dhaka presents a unique set of challenges regarding urban safety and disaster management. As oneof themost densely populated capital cities in the world,Dhaka faces significant risks related to fire hazards due to its unplanned urbanization, narrow lanes, and high concentration industrial and residential structures.This Internship Report serves as a comprehensive account of my time spent under the guidance of experienced personnel within Bangladesh Dhaka’s emergency response infrastructure.</w:t>
      </w:r>
    </w:p>
    <w:p>
      <w:pPr>
        <w:pStyle w:val="BodyText"/>
      </w:pPr>
      <w:r>
        <w:t xml:space="preserve">My primary goal during this internship was to understand the operational dynamics of firefighting in a dense urban environment. The role of a Firefighter is not merely about extinguishing flames but involves complex logistics, community education, and rapid decision-making under pressure. This report explores how these elements manifest specifically in the context of Bangladesh Dhaka.</w:t>
      </w:r>
    </w:p>
    <w:bookmarkEnd w:id="21"/>
    <w:bookmarkStart w:id="22" w:name="organizational-context-bangladesh-dhaka"/>
    <w:p>
      <w:pPr>
        <w:pStyle w:val="Heading2"/>
      </w:pPr>
      <w:r>
        <w:t xml:space="preserve">2. Organizational Context: Bangladesh Dhaka</w:t>
      </w:r>
    </w:p>
    <w:p>
      <w:pPr>
        <w:pStyle w:val="FirstParagraph"/>
      </w:pPr>
      <w:r>
        <w:t xml:space="preserve">The Department of Fire Services operates under the Ministry of Disaster Management and Relief in Bangladesh. In Dhaka, the operational zones are divided into several stations to ensure rapid response times across different divisions such as Motijheel, Uttara, Mirpur, and Gulshan. Understanding the geography of Bangladesh Dhaka is crucial for a Firefighter. The city’s infrastructure varies wildly from modern high-rises with state-of-the-art safety systems to old colonial buildings or slum areas with inadequate water access.</w:t>
      </w:r>
    </w:p>
    <w:p>
      <w:pPr>
        <w:pStyle w:val="BodyText"/>
      </w:pPr>
      <w:r>
        <w:t xml:space="preserve">During my internship, I observed that the most significant constraint in Bangladesh Dhaka is traffic congestion. For a Firefighter, minutes equate to lives and property. The ability of fire trucks to navigate through the chaotic traffic of Dhaka requires exceptional coordination with local law enforcement and advanced GPS routing systems which are currently being upgraded in various districts.</w:t>
      </w:r>
    </w:p>
    <w:bookmarkEnd w:id="22"/>
    <w:bookmarkStart w:id="23" w:name="core-responsibilities-and-training"/>
    <w:p>
      <w:pPr>
        <w:pStyle w:val="Heading2"/>
      </w:pPr>
      <w:r>
        <w:t xml:space="preserve">3. Core Responsibilities and Training</w:t>
      </w:r>
    </w:p>
    <w:p>
      <w:pPr>
        <w:pStyle w:val="FirstParagraph"/>
      </w:pPr>
      <w:r>
        <w:t xml:space="preserve">The training regimen for a Firefighter in Bangladesh Dhaka is rigorous. It combines physical conditioning with technical knowledge of firefighting equipment, first aid, and chemical hazard management. My daily routine included:</w:t>
      </w:r>
    </w:p>
    <w:p>
      <w:pPr>
        <w:numPr>
          <w:ilvl w:val="0"/>
          <w:numId w:val="1001"/>
        </w:numPr>
        <w:pStyle w:val="Compact"/>
      </w:pPr>
      <w:r>
        <w:rPr>
          <w:bCs/>
          <w:b/>
        </w:rPr>
        <w:t xml:space="preserve">Physical Fitness Drills:</w:t>
      </w:r>
      <w:r>
        <w:t xml:space="preserve"> </w:t>
      </w:r>
      <w:r>
        <w:t xml:space="preserve">Essential for carrying heavy gear and hoses in high-rise buildings or up stairs during power outages.</w:t>
      </w:r>
    </w:p>
    <w:p>
      <w:pPr>
        <w:numPr>
          <w:ilvl w:val="0"/>
          <w:numId w:val="1001"/>
        </w:numPr>
        <w:pStyle w:val="Compact"/>
      </w:pPr>
      <w:r>
        <w:rPr>
          <w:bCs/>
          <w:b/>
        </w:rPr>
        <w:t xml:space="preserve">Hose Line Management:</w:t>
      </w:r>
      <w:r>
        <w:t xml:space="preserve"> </w:t>
      </w:r>
      <w:r>
        <w:t xml:space="preserve">Learning to deploy and manage water hoses efficiently. In Bangladesh Dhaka, where hydrants are not always accessible in older neighborhoods, firefighters often have to rely on tankers.</w:t>
      </w:r>
    </w:p>
    <w:p>
      <w:pPr>
        <w:numPr>
          <w:ilvl w:val="0"/>
          <w:numId w:val="1001"/>
        </w:numPr>
        <w:pStyle w:val="Compact"/>
      </w:pPr>
      <w:r>
        <w:rPr>
          <w:bCs/>
          <w:b/>
        </w:rPr>
        <w:t xml:space="preserve">Rescue Techniques:</w:t>
      </w:r>
      <w:r>
        <w:t xml:space="preserve"> </w:t>
      </w:r>
      <w:r>
        <w:t xml:space="preserve">Training in confined space rescue and high-angle rescue techniques.</w:t>
      </w:r>
    </w:p>
    <w:p>
      <w:pPr>
        <w:numPr>
          <w:ilvl w:val="0"/>
          <w:numId w:val="1001"/>
        </w:numPr>
        <w:pStyle w:val="Compact"/>
      </w:pPr>
      <w:r>
        <w:rPr>
          <w:bCs/>
          <w:b/>
        </w:rPr>
        <w:t xml:space="preserve">Hazmat Awareness:</w:t>
      </w:r>
      <w:r>
        <w:t xml:space="preserve"> </w:t>
      </w:r>
      <w:r>
        <w:t xml:space="preserve">Dhaka has numerous small-scale industries handling chemicals. A Firefighter must know how to contain leaks involving hazardous materials.</w:t>
      </w:r>
    </w:p>
    <w:p>
      <w:pPr>
        <w:pStyle w:val="FirstParagraph"/>
      </w:pPr>
      <w:r>
        <w:t xml:space="preserve">One specific area of focus was the use of modern breathing apparatuses (SCBA). During a simulated drill at a large textile factory in the Mirpur area, I learned that smoke inhalation is often more deadly than the fire itself. Proper usage of SCBA equipment became second nature through repeated practice.</w:t>
      </w:r>
    </w:p>
    <w:bookmarkEnd w:id="23"/>
    <w:bookmarkStart w:id="24" w:name="challenges-specific-to-dhaka"/>
    <w:p>
      <w:pPr>
        <w:pStyle w:val="Heading2"/>
      </w:pPr>
      <w:r>
        <w:t xml:space="preserve">4. Challenges Specific to Dhaka</w:t>
      </w:r>
    </w:p>
    <w:p>
      <w:pPr>
        <w:pStyle w:val="FirstParagraph"/>
      </w:pPr>
      <w:r>
        <w:t xml:space="preserve">The environment of Bangladesh Dhaka poses distinct hurdles for a Firefighter.</w:t>
      </w:r>
    </w:p>
    <w:p>
      <w:pPr>
        <w:pStyle w:val="BodyText"/>
      </w:pPr>
      <w:r>
        <w:rPr>
          <w:bCs/>
          <w:b/>
        </w:rPr>
        <w:t xml:space="preserve">Narrow Alleyways:</w:t>
      </w:r>
      <w:r>
        <w:t xml:space="preserve">In areas like Old Dhaka, the streets are incredibly narrow. Standard fire engines cannot always reach the seat of the fire. In these situations, smaller "mini-fire trucks" or manual pumping units are required. I participated in drills that involved manually carrying hoses through pedestrian-only zones.</w:t>
      </w:r>
    </w:p>
    <w:p>
      <w:pPr>
        <w:pStyle w:val="BodyText"/>
      </w:pPr>
      <w:r>
        <w:rPr>
          <w:bCs/>
          <w:b/>
        </w:rPr>
        <w:t xml:space="preserve">Electricity Hazards:</w:t>
      </w:r>
      <w:r>
        <w:t xml:space="preserve">Dhaka's electrical grid is often outdated and prone to short circuits, which are a leading cause of fires. A Firefighter must always assume lines may be live during a fire incident. We were trained on how to shut off local power grids safely before entering burning structures.</w:t>
      </w:r>
    </w:p>
    <w:p>
      <w:pPr>
        <w:pStyle w:val="BodyText"/>
      </w:pPr>
      <w:r>
        <w:rPr>
          <w:bCs/>
          <w:b/>
        </w:rPr>
        <w:t xml:space="preserve">High-Rise Complexity:</w:t>
      </w:r>
      <w:r>
        <w:t xml:space="preserve"> </w:t>
      </w:r>
      <w:r>
        <w:t xml:space="preserve">The rapid construction of skyscrapers in Gulshan and Banani means that interior firefighting is becoming increasingly important. Climbing stairs with full gear while managing pressure in hoses for buildings over 20 stories high requires immense physical endurance and technical skill.</w:t>
      </w:r>
    </w:p>
    <w:bookmarkEnd w:id="24"/>
    <w:bookmarkStart w:id="25" w:name="community-engagement"/>
    <w:p>
      <w:pPr>
        <w:pStyle w:val="Heading2"/>
      </w:pPr>
      <w:r>
        <w:t xml:space="preserve">5. Community Engagement</w:t>
      </w:r>
    </w:p>
    <w:p>
      <w:pPr>
        <w:pStyle w:val="FirstParagraph"/>
      </w:pPr>
      <w:r>
        <w:t xml:space="preserve">A vital part of the Firefighter role in Bangladesh Dhaka is prevention through education. During my internship, I accompanied senior firefighters to local schools and community centers. We conducted fire drills and explained the importance of having working smoke detectors and clear escape routes.</w:t>
      </w:r>
    </w:p>
    <w:p>
      <w:pPr>
        <w:pStyle w:val="BodyText"/>
      </w:pPr>
      <w:r>
        <w:t xml:space="preserve">In many lower-income areas of Dhaka, residents are unaware that storing flammable materials near heat sources or blocking stairwells with garbage creates lethal traps. Education campaigns helped bridge this knowledge gap, empowering citizens to act proactively. This aspect of the internship highlighted that a Firefighter is also a teacher and community leader.</w:t>
      </w:r>
    </w:p>
    <w:bookmarkEnd w:id="25"/>
    <w:bookmarkStart w:id="26" w:name="X6627270241055fd2520414d8585a3260ba15207"/>
    <w:p>
      <w:pPr>
        <w:pStyle w:val="Heading2"/>
      </w:pPr>
      <w:r>
        <w:t xml:space="preserve">6. Case Study: Response to a Residential Fire</w:t>
      </w:r>
    </w:p>
    <w:p>
      <w:pPr>
        <w:pStyle w:val="FirstParagraph"/>
      </w:pPr>
      <w:r>
        <w:t xml:space="preserve">During my final weeks as an intern in Bangladesh Dhaka, I was permitted to observe (from a safe distance) an actual emergency response in the Dhanmondi area. A multi-story residential building caught fire due to an electrical short circuit on the fourth floor.</w:t>
      </w:r>
    </w:p>
    <w:p>
      <w:pPr>
        <w:pStyle w:val="BodyText"/>
      </w:pPr>
      <w:r>
        <w:t xml:space="preserve">The dispatch center received multiple calls within minutes. The coordination between different units was impressive. While one team set up water lines from a nearby tanker, another team prepared to enter the building with SCBA gear for search and rescue. I witnessed the efficiency of a Firefighter as they assessed wind direction, structural stability, and potential victims simultaneously.</w:t>
      </w:r>
    </w:p>
    <w:p>
      <w:pPr>
        <w:pStyle w:val="BodyText"/>
      </w:pPr>
      <w:r>
        <w:t xml:space="preserve">The incident was contained within forty minutes due to rapid response times. However, it highlighted the need for better water pressure infrastructure in older Dhaka neighborhoods where tankers had to travel further from their base stations.</w:t>
      </w:r>
    </w:p>
    <w:bookmarkEnd w:id="26"/>
    <w:bookmarkStart w:id="27" w:name="conclusion-and-recommendations"/>
    <w:p>
      <w:pPr>
        <w:pStyle w:val="Heading2"/>
      </w:pPr>
      <w:r>
        <w:t xml:space="preserve">7. Conclusion and Recommendations</w:t>
      </w:r>
    </w:p>
    <w:p>
      <w:pPr>
        <w:pStyle w:val="FirstParagraph"/>
      </w:pPr>
      <w:r>
        <w:t xml:space="preserve">This internship has profoundly impacted my understanding of emergency services in Bangladesh Dhaka. The role of a Firefighter is dynamic, dangerous, and deeply rewarding. It requires not just bravery but intelligence, speed, and compassion.</w:t>
      </w:r>
    </w:p>
    <w:p>
      <w:pPr>
        <w:pStyle w:val="BodyText"/>
      </w:pPr>
      <w:r>
        <w:t xml:space="preserve">To improve firefighting capabilities in Bangladesh Dhaka further I propose the following recommendations based on my observations:</w:t>
      </w:r>
    </w:p>
    <w:p>
      <w:pPr>
        <w:numPr>
          <w:ilvl w:val="0"/>
          <w:numId w:val="1002"/>
        </w:numPr>
        <w:pStyle w:val="Compact"/>
      </w:pPr>
      <w:r>
        <w:rPr>
          <w:bCs/>
          <w:b/>
        </w:rPr>
        <w:t xml:space="preserve">Infrastructure Investment:</w:t>
      </w:r>
      <w:r>
        <w:t xml:space="preserve"> </w:t>
      </w:r>
      <w:r>
        <w:t xml:space="preserve">Increasing the number of water hydrants in congested areas like Old Dhaka and Mirpur to reduce reliance on tankers.</w:t>
      </w:r>
    </w:p>
    <w:p>
      <w:pPr>
        <w:numPr>
          <w:ilvl w:val="0"/>
          <w:numId w:val="1002"/>
        </w:numPr>
        <w:pStyle w:val="Compact"/>
      </w:pPr>
      <w:r>
        <w:rPr>
          <w:bCs/>
          <w:b/>
        </w:rPr>
        <w:t xml:space="preserve">Traffic Management Integration:</w:t>
      </w:r>
      <w:r>
        <w:t xml:space="preserve"> </w:t>
      </w:r>
      <w:r>
        <w:t xml:space="preserve">Better integration between Fire Services and Traffic Police to create "green corridors" during emergencies across Bangladesh Dhaka.</w:t>
      </w:r>
    </w:p>
    <w:p>
      <w:pPr>
        <w:numPr>
          <w:ilvl w:val="0"/>
          <w:numId w:val="1002"/>
        </w:numPr>
        <w:pStyle w:val="Compact"/>
      </w:pPr>
      <w:r>
        <w:rPr>
          <w:bCs/>
          <w:b/>
        </w:rPr>
        <w:t xml:space="preserve">Regular Safety Audits:</w:t>
      </w:r>
      <w:r>
        <w:t xml:space="preserve"> </w:t>
      </w:r>
      <w:r>
        <w:t xml:space="preserve">Stricter enforcement of fire safety codes for new construction projects and existing high-rises.</w:t>
      </w:r>
    </w:p>
    <w:p>
      <w:pPr>
        <w:pStyle w:val="FirstParagraph"/>
      </w:pPr>
      <w:r>
        <w:t xml:space="preserve">In conclusion, serving as a Firefighter trainee in the heart of South Asia has been an eye-opening experience. The resilience and dedication I witnessed among my colleagues in Bangladesh Dhaka set a high standard for professionalism. This Internship Report documents not just what I learned, but how deeply impressed I was by the critical work performed daily to keep one of the world's most vibrant cities safe.</w:t>
      </w:r>
    </w:p>
    <w:p>
      <w:pPr>
        <w:pStyle w:val="BodyText"/>
      </w:pPr>
      <w:r>
        <w:rPr>
          <w:bCs/>
          <w:b/>
        </w:rPr>
        <w:t xml:space="preserve">Signature:</w:t>
      </w:r>
      <w:r>
        <w:t xml:space="preserve"> </w:t>
      </w:r>
      <w:r>
        <w:t xml:space="preserve">______________________</w:t>
      </w:r>
      <w:r>
        <w:br/>
      </w:r>
      <w:r>
        <w:rPr>
          <w:bCs/>
          <w:b/>
        </w:rPr>
        <w:t xml:space="preserve">Date:</w:t>
      </w:r>
      <w:r>
        <w:t xml:space="preserve"> </w:t>
      </w:r>
      <w:r>
        <w:t xml:space="preserve">______________________</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in Bangladesh Dhaka</dc:title>
  <dc:creator/>
  <dc:language>en</dc:language>
  <cp:keywords/>
  <dcterms:created xsi:type="dcterms:W3CDTF">2026-07-29T15:02:28Z</dcterms:created>
  <dcterms:modified xsi:type="dcterms:W3CDTF">2026-07-29T15:02:28Z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