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in</w:t>
      </w:r>
      <w:r>
        <w:t xml:space="preserve"> </w:t>
      </w:r>
      <w:r>
        <w:t xml:space="preserve">Colombia</w:t>
      </w:r>
      <w:r>
        <w:t xml:space="preserve"> </w:t>
      </w:r>
      <w:r>
        <w:t xml:space="preserve">Bogotá</w:t>
      </w:r>
    </w:p>
    <w:bookmarkStart w:id="31" w:name="Xd91deb1dcadcc5ce118e68e453f8568a185d9e5"/>
    <w:p>
      <w:pPr>
        <w:pStyle w:val="Heading1"/>
      </w:pPr>
      <w:r>
        <w:t xml:space="preserve">INTERNSHIP REPORT</w:t>
      </w:r>
      <w:r>
        <w:br/>
      </w:r>
      <w:r>
        <w:t xml:space="preserve">FIREFIGHTER OPERATIONS AND EMERGENCY RESPONSE</w:t>
      </w:r>
    </w:p>
    <w:p>
      <w:pPr>
        <w:pStyle w:val="FirstParagraph"/>
      </w:pPr>
      <w:r>
        <w:rPr>
          <w:bCs/>
          <w:b/>
        </w:rPr>
        <w:t xml:space="preserve">Student Name:</w:t>
      </w:r>
      <w:r>
        <w:t xml:space="preserve"> </w:t>
      </w:r>
      <w:r>
        <w:t xml:space="preserve">[Your Name]</w:t>
      </w:r>
      <w:r>
        <w:br/>
      </w:r>
      <w:r>
        <w:rPr>
          <w:bCs/>
          <w:b/>
        </w:rPr>
        <w:t xml:space="preserve">Institution:</w:t>
      </w:r>
      <w:r>
        <w:t xml:space="preserve"> </w:t>
      </w:r>
      <w:r>
        <w:t xml:space="preserve">[University/Institution Name]</w:t>
      </w:r>
      <w:r>
        <w:br/>
      </w:r>
      <w:r>
        <w:rPr>
          <w:bCs/>
          <w:b/>
        </w:rPr>
        <w:t xml:space="preserve">Llocation: Colombia, Bogotá</w:t>
      </w:r>
      <w:r>
        <w:br/>
      </w:r>
      <w:r>
        <w:rPr>
          <w:bCs/>
          <w:b/>
        </w:rPr>
        <w:t xml:space="preserve">(Special Focus on Urban Emergency Management)</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Internship Report detailing the practical training and theoretical observations conducted during my tenure as a Firefighter intern. The primary objective of this internship was to bridge the gap between academic emergency management studies and real-world application within one of South America’s most complex urban environments: Colombia, Bogotá. Over the course of twelve weeks, I had the privilege to train under the guidance of seasoned professionals in Bogotá's fire service, gaining insight into structural firefighting, hazardous materials response, technical rescue operations tailored for dense metropolitan areas.</w:t>
      </w:r>
    </w:p>
    <w:p>
      <w:pPr>
        <w:pStyle w:val="BodyText"/>
      </w:pPr>
      <w:r>
        <w:t xml:space="preserve">The unique topography and rapid urbanization of Colombia’s capital present distinct challenges that differ significantly from standard North American or European firefighting protocols. This report outlines the specific skills acquired, the operational procedures observed in Bogotá, and the critical role that adaptability plays in modern fire service operations within this region.</w:t>
      </w:r>
    </w:p>
    <w:bookmarkEnd w:id="20"/>
    <w:bookmarkStart w:id="21" w:name="objectives-of-the-internship"/>
    <w:p>
      <w:pPr>
        <w:pStyle w:val="Heading2"/>
      </w:pPr>
      <w:r>
        <w:t xml:space="preserve">2. Objectives of the Internship</w:t>
      </w:r>
    </w:p>
    <w:p>
      <w:pPr>
        <w:pStyle w:val="FirstParagraph"/>
      </w:pPr>
      <w:r>
        <w:t xml:space="preserve">The internship program was designed with several core objectives in mind, all centered around professional development within the context of a Firefighter role:</w:t>
      </w:r>
    </w:p>
    <w:p>
      <w:pPr>
        <w:numPr>
          <w:ilvl w:val="0"/>
          <w:numId w:val="1001"/>
        </w:numPr>
        <w:pStyle w:val="Compact"/>
      </w:pPr>
      <w:r>
        <w:rPr>
          <w:bCs/>
          <w:b/>
        </w:rPr>
        <w:t xml:space="preserve">Mastery of Operational Protocols:</w:t>
      </w:r>
      <w:r>
        <w:t xml:space="preserve"> </w:t>
      </w:r>
      <w:r>
        <w:t xml:space="preserve">To understand and adhere to the strict safety standards and operational hierarchies required in a high-stakes emergency environment.</w:t>
      </w:r>
    </w:p>
    <w:p>
      <w:pPr>
        <w:numPr>
          <w:ilvl w:val="0"/>
          <w:numId w:val="1001"/>
        </w:numPr>
        <w:pStyle w:val="Compact"/>
      </w:pPr>
      <w:r>
        <w:rPr>
          <w:bCs/>
          <w:b/>
        </w:rPr>
        <w:t xml:space="preserve">Cultural Competence in Emergency Services:</w:t>
      </w:r>
      <w:r>
        <w:t xml:space="preserve"> </w:t>
      </w:r>
      <w:r>
        <w:t xml:space="preserve">To learn how Firefighter teams communicate with diverse populations in Bogotá, accounting for socioeconomic disparities that often influence building construction types (e.g., informal settlements or *barrios* vs. modern high-rises).</w:t>
      </w:r>
    </w:p>
    <w:p>
      <w:pPr>
        <w:numPr>
          <w:ilvl w:val="0"/>
          <w:numId w:val="1001"/>
        </w:numPr>
        <w:pStyle w:val="Compact"/>
      </w:pPr>
      <w:r>
        <w:rPr>
          <w:bCs/>
          <w:b/>
        </w:rPr>
        <w:t xml:space="preserve">Technical Skill Acquisition:</w:t>
      </w:r>
      <w:r>
        <w:t xml:space="preserve"> </w:t>
      </w:r>
      <w:r>
        <w:t xml:space="preserve">To gain hands-on experience with the equipment specific to the Bogotá Fire Department, including specialized apparatus designed for steep streets and narrow alleyways.</w:t>
      </w:r>
    </w:p>
    <w:p>
      <w:pPr>
        <w:numPr>
          <w:ilvl w:val="0"/>
          <w:numId w:val="1001"/>
        </w:numPr>
        <w:pStyle w:val="Compact"/>
      </w:pPr>
      <w:r>
        <w:rPr>
          <w:bCs/>
          <w:b/>
        </w:rPr>
        <w:t xml:space="preserve">Risk Assessment in Urban Density:</w:t>
      </w:r>
      <w:r>
        <w:t xml:space="preserve"> </w:t>
      </w:r>
      <w:r>
        <w:t xml:space="preserve">To develop a keen eye for identifying hazards inherent to Colombia’s capital, such as electrical infrastructure risks and gas line vulnerabilities in older neighborhoods.</w:t>
      </w:r>
    </w:p>
    <w:bookmarkEnd w:id="21"/>
    <w:bookmarkStart w:id="22" w:name="description-of-the-host-organization"/>
    <w:p>
      <w:pPr>
        <w:pStyle w:val="Heading2"/>
      </w:pPr>
      <w:r>
        <w:t xml:space="preserve">3. Description of the Host Organization</w:t>
      </w:r>
    </w:p>
    <w:p>
      <w:pPr>
        <w:pStyle w:val="FirstParagraph"/>
      </w:pPr>
      <w:r>
        <w:t xml:space="preserve">The internship was conducted at the Fire Department headquarters in Colombia, Bogotá. The organization is responsible for providing emergency medical services (EMS), firefighting, and technical rescue operations to a metropolitan area with over eight million inhabitants. The infrastructure of Bogotá, characterized by its high altitude and varied terrain from the historic La Candelaria district to the sprawling suburbs of Usaquén and Chapinero, requires a highly versatile Firefighter corps.</w:t>
      </w:r>
    </w:p>
    <w:p>
      <w:pPr>
        <w:pStyle w:val="BodyText"/>
      </w:pPr>
      <w:r>
        <w:t xml:space="preserve">The department operates under strict municipal guidelines but collaborates closely with national disaster risk management bodies. The culture within the Bogotá fire service emphasizes camaraderie, rigorous physical fitness, and continuous education due to the unpredictable nature of urban emergencies in this specific geographical context.</w:t>
      </w:r>
    </w:p>
    <w:bookmarkEnd w:id="22"/>
    <w:bookmarkStart w:id="27" w:name="activities-and-responsibilities"/>
    <w:p>
      <w:pPr>
        <w:pStyle w:val="Heading2"/>
      </w:pPr>
      <w:r>
        <w:t xml:space="preserve">4. Activities and Responsibilities</w:t>
      </w:r>
    </w:p>
    <w:bookmarkStart w:id="23" w:name="station-duty-and-equipment-maintenance"/>
    <w:p>
      <w:pPr>
        <w:pStyle w:val="Heading3"/>
      </w:pPr>
      <w:r>
        <w:t xml:space="preserve">4.1 Station Duty and Equipment Maintenance</w:t>
      </w:r>
    </w:p>
    <w:p>
      <w:pPr>
        <w:pStyle w:val="FirstParagraph"/>
      </w:pPr>
      <w:r>
        <w:t xml:space="preserve">A significant portion of the initial training involved station duty. In Bogotá, where traffic congestion can severely delay response times, the readiness of equipment is paramount. As a Firefighter intern, I assisted in the daily inspection and maintenance of fire engines, ensuring that pumps, hoses, ladders, and breathing apparatus were fully functional. This process taught me the importance of preventative maintenance as a core component of life safety.</w:t>
      </w:r>
    </w:p>
    <w:bookmarkEnd w:id="23"/>
    <w:bookmarkStart w:id="24" w:name="structural-firefighting-operations"/>
    <w:p>
      <w:pPr>
        <w:pStyle w:val="Heading3"/>
      </w:pPr>
      <w:r>
        <w:t xml:space="preserve">4.2 Structural Firefighting Operations</w:t>
      </w:r>
    </w:p>
    <w:p>
      <w:pPr>
        <w:pStyle w:val="FirstParagraph"/>
      </w:pPr>
      <w:r>
        <w:t xml:space="preserve">I participated in live-fire training exercises designed to simulate conditions found in local housing structures. Unlike wood-frame houses common in other countries, many structures in Colombia utilize concrete and brick, which retain heat differently. I learned specific ventilation techniques required for these materials. Additionally, we practiced search and rescue patterns using low-visibility protocols, adapting standard international procedures to account for the specific layout of Bogotá’s residential buildings.</w:t>
      </w:r>
    </w:p>
    <w:bookmarkEnd w:id="24"/>
    <w:bookmarkStart w:id="25" w:name="hazardous-materials-hazmat-awareness"/>
    <w:p>
      <w:pPr>
        <w:pStyle w:val="Heading3"/>
      </w:pPr>
      <w:r>
        <w:t xml:space="preserve">4.3 Hazardous Materials (HazMat) Awareness</w:t>
      </w:r>
    </w:p>
    <w:p>
      <w:pPr>
        <w:pStyle w:val="FirstParagraph"/>
      </w:pPr>
      <w:r>
        <w:t xml:space="preserve">Bogotá is a major industrial hub. Consequently, a significant part of the Firefighter training involved HazMat awareness. I studied the chemical profiles common in Colombian industries and learned how to set up command posts during incidents involving hazardous substances. This included understanding local weather patterns that might affect plume dispersion, a critical factor for public safety in the capital.</w:t>
      </w:r>
    </w:p>
    <w:bookmarkEnd w:id="25"/>
    <w:bookmarkStart w:id="26" w:name="technical-rescue-scenarios"/>
    <w:p>
      <w:pPr>
        <w:pStyle w:val="Heading3"/>
      </w:pPr>
      <w:r>
        <w:t xml:space="preserve">4.4 Technical Rescue Scenarios</w:t>
      </w:r>
    </w:p>
    <w:p>
      <w:pPr>
        <w:pStyle w:val="FirstParagraph"/>
      </w:pPr>
      <w:r>
        <w:t xml:space="preserve">The topography of Colombia, Bogotá necessitates specialized rescue techniques. We engaged in rope rescue training simulating collapses or accidents in areas inaccessible to standard fire trucks. This included practicing high-angle and low-angle rescues, as well as confined space entry protocols used in the city’s extensive sewer and utility systems.</w:t>
      </w:r>
    </w:p>
    <w:bookmarkEnd w:id="26"/>
    <w:bookmarkEnd w:id="27"/>
    <w:bookmarkStart w:id="28" w:name="challenges-faced"/>
    <w:p>
      <w:pPr>
        <w:pStyle w:val="Heading2"/>
      </w:pPr>
      <w:r>
        <w:t xml:space="preserve">5. Challenges Faced</w:t>
      </w:r>
    </w:p>
    <w:p>
      <w:pPr>
        <w:pStyle w:val="FirstParagraph"/>
      </w:pPr>
      <w:r>
        <w:t xml:space="preserve">The transition into a Firefighter role in Bogotá presented several challenges. The language barrier, while manageable for basic commands, became complex during detailed debriefings and technical briefings regarding local regulations. Furthermore, the physical demand of the job was compounded by the altitude of Bogotá (approximately 2,640 meters above sea level), which affects oxygen saturation and endurance. Adapting to this physiological stress required rigorous conditioning and disciplined breathing techniques.</w:t>
      </w:r>
    </w:p>
    <w:p>
      <w:pPr>
        <w:pStyle w:val="BodyText"/>
      </w:pPr>
      <w:r>
        <w:t xml:space="preserve">Another significant challenge was navigating the bureaucratic landscape of emergency response in Colombia. Understanding the chain of command and the integration between different levels of government (local, district, and national) was crucial for effective inter-agency cooperation during major incidents.</w:t>
      </w:r>
    </w:p>
    <w:bookmarkEnd w:id="28"/>
    <w:bookmarkStart w:id="29" w:name="key-learnings-and-competencies-developed"/>
    <w:p>
      <w:pPr>
        <w:pStyle w:val="Heading2"/>
      </w:pPr>
      <w:r>
        <w:t xml:space="preserve">6. Key Learnings and Competencies Developed</w:t>
      </w:r>
    </w:p>
    <w:p>
      <w:pPr>
        <w:pStyle w:val="FirstParagraph"/>
      </w:pPr>
      <w:r>
        <w:t xml:space="preserve">This internship has fundamentally altered my understanding of emergency services. I have developed:</w:t>
      </w:r>
    </w:p>
    <w:p>
      <w:pPr>
        <w:numPr>
          <w:ilvl w:val="0"/>
          <w:numId w:val="1002"/>
        </w:numPr>
        <w:pStyle w:val="Compact"/>
      </w:pPr>
      <w:r>
        <w:rPr>
          <w:bCs/>
          <w:b/>
        </w:rPr>
        <w:t xml:space="preserve">Situational Awareness:</w:t>
      </w:r>
      <w:r>
        <w:t xml:space="preserve"> </w:t>
      </w:r>
      <w:r>
        <w:t xml:space="preserve">The ability to quickly assess dynamic environments typical of Bogotá’s diverse neighborhoods.</w:t>
      </w:r>
    </w:p>
    <w:p>
      <w:pPr>
        <w:numPr>
          <w:ilvl w:val="0"/>
          <w:numId w:val="1002"/>
        </w:numPr>
        <w:pStyle w:val="Compact"/>
      </w:pPr>
      <w:r>
        <w:rPr>
          <w:bCs/>
          <w:b/>
        </w:rPr>
        <w:t xml:space="preserve">Crisis Communication:</w:t>
      </w:r>
      <w:r>
        <w:t xml:space="preserve"> </w:t>
      </w:r>
      <w:r>
        <w:t xml:space="preserve">Improved skills in communicating clearly under pressure, both with team members and the public.</w:t>
      </w:r>
    </w:p>
    <w:p>
      <w:pPr>
        <w:numPr>
          <w:ilvl w:val="0"/>
          <w:numId w:val="1002"/>
        </w:numPr>
        <w:pStyle w:val="Compact"/>
      </w:pPr>
      <w:r>
        <w:rPr>
          <w:bCs/>
          <w:b/>
        </w:rPr>
        <w:t xml:space="preserve">Cultural Sensitivity:</w:t>
      </w:r>
      <w:r>
        <w:t xml:space="preserve"> </w:t>
      </w:r>
      <w:r>
        <w:t xml:space="preserve">A deeper appreciation for the socioeconomic factors that influence emergency preparedness and response in different parts of Colombia.</w:t>
      </w:r>
    </w:p>
    <w:p>
      <w:pPr>
        <w:numPr>
          <w:ilvl w:val="0"/>
          <w:numId w:val="1002"/>
        </w:numPr>
        <w:pStyle w:val="Compact"/>
      </w:pPr>
      <w:r>
        <w:rPr>
          <w:bCs/>
          <w:b/>
        </w:rPr>
        <w:t xml:space="preserve">Resilience:</w:t>
      </w:r>
      <w:r>
        <w:t xml:space="preserve"> </w:t>
      </w:r>
      <w:r>
        <w:t xml:space="preserve">Both physical and mental resilience gained through rigorous training schedules in a high-altitude environment.</w:t>
      </w:r>
    </w:p>
    <w:bookmarkEnd w:id="29"/>
    <w:bookmarkStart w:id="30" w:name="conclusion"/>
    <w:p>
      <w:pPr>
        <w:pStyle w:val="Heading2"/>
      </w:pPr>
      <w:r>
        <w:t xml:space="preserve">7. Conclusion</w:t>
      </w:r>
    </w:p>
    <w:p>
      <w:pPr>
        <w:pStyle w:val="FirstParagraph"/>
      </w:pPr>
      <w:r>
        <w:t xml:space="preserve">The internship as a Firefighter in Colombia, Bogotá, was an invaluable experience that provided a holistic view of emergency management in a developing megacity. The exposure to the unique challenges posed by the geography and urban planning of Bogotá has equipped me with skills that are transferable to any urban fire service worldwide. I am grateful for the mentorship provided by the senior Firefighter staff and the opportunity to contribute, however modestly, to the safety of this vibrant city.</w:t>
      </w:r>
    </w:p>
    <w:p>
      <w:pPr>
        <w:pStyle w:val="BodyText"/>
      </w:pPr>
      <w:r>
        <w:t xml:space="preserve">I strongly recommend future interns consider Colombia, Bogotá as a site for professional development in emergency services. The lessons learned here regarding resource management, community engagement, and adaptive firefighting strategies are essential for modern first responders. This Internship Report serves not only as a record of my activities but also as an testament to the professionalism and dedication of the Firefighter corps operating in one of South America's most demanding environments.</w:t>
      </w:r>
    </w:p>
    <w:p>
      <w:pPr>
        <w:pStyle w:val="BodyText"/>
      </w:pPr>
      <w:r>
        <w:rPr>
          <w:bCs/>
          <w:b/>
        </w:rPr>
        <w:t xml:space="preserve">Submitted by:</w:t>
      </w:r>
    </w:p>
    <w:p>
      <w:pPr>
        <w:pStyle w:val="BodyText"/>
      </w:pPr>
      <w:r>
        <w:br/>
      </w:r>
      <w:r>
        <w:br/>
      </w:r>
      <w:r>
        <w:t xml:space="preserve">__________________________</w:t>
      </w:r>
      <w:r>
        <w:br/>
      </w:r>
      <w:r>
        <w:t xml:space="preserve">[Your Name]</w:t>
      </w:r>
      <w:r>
        <w:br/>
      </w:r>
      <w:r>
        <w:t xml:space="preserve">Intern Firefighter</w:t>
      </w:r>
      <w:r>
        <w:br/>
      </w:r>
      <w:r>
        <w:br/>
      </w:r>
      <w:r>
        <w:br/>
      </w:r>
    </w:p>
    <w:p>
      <w:pPr>
        <w:pStyle w:val="BodyText"/>
      </w:pPr>
      <w:r>
        <w:rPr>
          <w:bCs/>
          <w:b/>
        </w:rPr>
        <w:t xml:space="preserve">Date:</w:t>
      </w:r>
    </w:p>
    <w:p>
      <w:pPr>
        <w:pStyle w:val="BodyText"/>
      </w:pPr>
      <w:r>
        <w:t xml:space="preserve">__________________________</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in Colombia Bogotá</dc:title>
  <dc:creator/>
  <dc:language>en</dc:language>
  <cp:keywords/>
  <dcterms:created xsi:type="dcterms:W3CDTF">2026-07-29T16:58:18Z</dcterms:created>
  <dcterms:modified xsi:type="dcterms:W3CDTF">2026-07-29T16:58:18Z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