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Morocco</w:t>
      </w:r>
      <w:r>
        <w:t xml:space="preserve"> </w:t>
      </w:r>
      <w:r>
        <w:t xml:space="preserve">Casablanca</w:t>
      </w:r>
    </w:p>
    <w:bookmarkStart w:id="21" w:name="internership-report"/>
    <w:p>
      <w:pPr>
        <w:pStyle w:val="Heading1"/>
      </w:pPr>
      <w:r>
        <w:t xml:space="preserve">INTERNERSHIP REPORT</w:t>
      </w:r>
    </w:p>
    <w:bookmarkStart w:id="20" w:name="X41cc2ea1486a594d1f561601f3f8106fd576b10"/>
    <w:p>
      <w:pPr>
        <w:pStyle w:val="Heading2"/>
      </w:pPr>
      <w:r>
        <w:t xml:space="preserve">Operational Insights and Professional Development for Aspiring Firefighters in Morocco Casablanca</w:t>
      </w:r>
    </w:p>
    <w:p>
      <w:pPr>
        <w:pStyle w:val="FirstParagraph"/>
      </w:pPr>
      <w:r>
        <w:rPr>
          <w:bCs/>
          <w:b/>
        </w:rPr>
        <w:t xml:space="preserve">Date:</w:t>
      </w:r>
      <w:r>
        <w:t xml:space="preserve"> </w:t>
      </w:r>
      <w:r>
        <w:t xml:space="preserve">October 20, 2023</w:t>
      </w:r>
      <w:r>
        <w:br/>
      </w:r>
      <w:r>
        <w:rPr>
          <w:bCs/>
          <w:b/>
        </w:rPr>
        <w:t xml:space="preserve">Intern Name:</w:t>
      </w:r>
    </w:p>
    <w:p>
      <w:pPr>
        <w:pStyle w:val="BodyText"/>
      </w:pPr>
      <w:r>
        <w:t xml:space="preserve">Institution/Department:Battalion de Pompiers de Casablanca</w:t>
      </w:r>
    </w:p>
    <w:bookmarkEnd w:id="20"/>
    <w:bookmarkEnd w:id="21"/>
    <w:bookmarkStart w:id="22" w:name="introduction-and-objective"/>
    <w:p>
      <w:pPr>
        <w:pStyle w:val="Heading3"/>
      </w:pPr>
      <w:r>
        <w:t xml:space="preserve">1. Introduction and Objective</w:t>
      </w:r>
    </w:p>
    <w:p>
      <w:pPr>
        <w:pStyle w:val="FirstParagraph"/>
      </w:pPr>
      <w:r>
        <w:t xml:space="preserve">This document serves as a comprehensive summary of the professional internship undertaken by the undersigned with the goal of acquiring practical experience in emergency response, specifically focusing on roles within the Firefighter corps in Morocco Casablanca. The primary objective of this placement was to bridge theoretical knowledge acquired during academic training with real-world operational challenges faced by first responders in one of North Africa’s most densely populated and economically vibrant cities. By immersing oneself into the daily routines and high-stakes environments of</w:t>
      </w:r>
      <w:r>
        <w:t xml:space="preserve"> </w:t>
      </w:r>
      <w:r>
        <w:rPr>
          <w:bCs/>
          <w:b/>
        </w:rPr>
        <w:t xml:space="preserve">Morocco Casablanca</w:t>
      </w:r>
      <w:r>
        <w:t xml:space="preserve">, the intern aimed to understand the unique logistical, structural, and social dynamics that define modern firefighting operations in this specific geographic context.</w:t>
      </w:r>
    </w:p>
    <w:p>
      <w:pPr>
        <w:pStyle w:val="BodyText"/>
      </w:pPr>
      <w:r>
        <w:t xml:space="preserve">The city of</w:t>
      </w:r>
    </w:p>
    <w:p>
      <w:pPr>
        <w:pStyle w:val="BodyText"/>
      </w:pPr>
      <w:r>
        <w:t xml:space="preserve">Morocco Casablanca presents a distinct set of challenges due its rapid urbanization industrial history and dense residential areas. This report details the skills acquired, observations made regarding infrastructure and equipment, and the personal professional growth experienced during this critical period of training. The focus remains strictly on enhancing competencies relevant to becoming an effective</w:t>
      </w:r>
      <w:r>
        <w:t xml:space="preserve"> </w:t>
      </w:r>
      <w:r>
        <w:rPr>
          <w:bCs/>
          <w:b/>
        </w:rPr>
        <w:t xml:space="preserve">Firefighter</w:t>
      </w:r>
      <w:r>
        <w:t xml:space="preserve">, adhering to international safety standards while respecting local regulations.</w:t>
      </w:r>
    </w:p>
    <w:bookmarkEnd w:id="22"/>
    <w:bookmarkStart w:id="23" w:name="X08018fb624428914724adf9ca529ca7b0967b0f"/>
    <w:p>
      <w:pPr>
        <w:pStyle w:val="Heading3"/>
      </w:pPr>
      <w:r>
        <w:t xml:space="preserve">2. Contextual Analysis: Operations in Morocco Casablanca</w:t>
      </w:r>
    </w:p>
    <w:p>
      <w:pPr>
        <w:pStyle w:val="FirstParagraph"/>
      </w:pPr>
      <w:r>
        <w:rPr>
          <w:bCs/>
          <w:b/>
        </w:rPr>
        <w:t xml:space="preserve">Morocco Casablanca</w:t>
      </w:r>
      <w:r>
        <w:t xml:space="preserve">, often referred to as the economic capital of Morocco, is characterized by a mix of modern high-rise buildings, historic medinas with narrow alleyways, and industrial zones. This diverse landscape requires</w:t>
      </w:r>
      <w:r>
        <w:t xml:space="preserve"> </w:t>
      </w:r>
      <w:r>
        <w:rPr>
          <w:bCs/>
          <w:b/>
        </w:rPr>
        <w:t xml:space="preserve">Firefighter</w:t>
      </w:r>
      <w:r>
        <w:t xml:space="preserve"> </w:t>
      </w:r>
      <w:r>
        <w:t xml:space="preserve">units to possess versatile tactical knowledge. Unlike rural settings where forest fires might be the primary concern, urban firefighting in Casablanca involves complex scenarios such as multi-story building collapses, hazardous material spills in industrial districts like Ain Sebaa, and traffic accidents on major highways like the A1 or Boulevard Zerktouni.</w:t>
      </w:r>
    </w:p>
    <w:p>
      <w:pPr>
        <w:pStyle w:val="BodyText"/>
      </w:pPr>
      <w:r>
        <w:t xml:space="preserve">During the internship, it was observed that the density of informal settlements (bidonvilles) on the peripheries of</w:t>
      </w:r>
      <w:r>
        <w:t xml:space="preserve"> </w:t>
      </w:r>
      <w:r>
        <w:rPr>
          <w:bCs/>
          <w:b/>
        </w:rPr>
        <w:t xml:space="preserve">Morocco Casablanca</w:t>
      </w:r>
      <w:r>
        <w:t xml:space="preserve"> </w:t>
      </w:r>
      <w:r>
        <w:t xml:space="preserve">poses significant risks for fire spread and accessibility. The narrow streets often prevent standard fire engines from reaching incident sites quickly, necessitating alternative response strategies. Understanding these local nuances is crucial for any aspiring</w:t>
      </w:r>
    </w:p>
    <w:p>
      <w:pPr>
        <w:pStyle w:val="BodyText"/>
      </w:pPr>
      <w:r>
        <w:t xml:space="preserve">Firefighter. The internship provided firsthand exposure to how the Casablanca battalion adapts its protocols to navigate these constraints, ensuring that rescue operations are not delayed by geographical limitations.</w:t>
      </w:r>
    </w:p>
    <w:bookmarkEnd w:id="23"/>
    <w:bookmarkStart w:id="24" w:name="X370e3241dae3265b3e72d83a16cedb4acf6ecd6"/>
    <w:p>
      <w:pPr>
        <w:pStyle w:val="Heading3"/>
      </w:pPr>
      <w:r>
        <w:t xml:space="preserve">3. Technical Training and Equipment Proficiency</w:t>
      </w:r>
    </w:p>
    <w:p>
      <w:pPr>
        <w:pStyle w:val="FirstParagraph"/>
      </w:pPr>
      <w:r>
        <w:t xml:space="preserve">A significant portion of the internship was dedicated to technical training. As a</w:t>
      </w:r>
      <w:r>
        <w:t xml:space="preserve"> </w:t>
      </w:r>
      <w:r>
        <w:rPr>
          <w:bCs/>
          <w:b/>
        </w:rPr>
        <w:t xml:space="preserve">Firefighter</w:t>
      </w:r>
      <w:r>
        <w:t xml:space="preserve">, mastery of equipment is paramount. The intern had the opportunity to inspect and operate various apparatuses maintained by the Casablanca brigade, including aerial ladders, pumpers, and specialized rescue vehicles. Key areas of focus included:</w:t>
      </w:r>
    </w:p>
    <w:p>
      <w:pPr>
        <w:numPr>
          <w:ilvl w:val="0"/>
          <w:numId w:val="1001"/>
        </w:numPr>
        <w:pStyle w:val="Compact"/>
      </w:pPr>
      <w:r>
        <w:rPr>
          <w:bCs/>
          <w:b/>
        </w:rPr>
        <w:t xml:space="preserve">Pump Operations:</w:t>
      </w:r>
      <w:r>
        <w:t xml:space="preserve"> </w:t>
      </w:r>
      <w:r>
        <w:t xml:space="preserve">Learning to maintain optimal water pressure in situations where hydrant access is limited or non-existent.</w:t>
      </w:r>
    </w:p>
    <w:p>
      <w:pPr>
        <w:numPr>
          <w:ilvl w:val="0"/>
          <w:numId w:val="1001"/>
        </w:numPr>
        <w:pStyle w:val="Compact"/>
      </w:pPr>
      <w:r>
        <w:rPr>
          <w:bCs/>
          <w:b/>
        </w:rPr>
        <w:t xml:space="preserve">Rope Rescue Techniques:</w:t>
      </w:r>
      <w:r>
        <w:t xml:space="preserve"> </w:t>
      </w:r>
      <w:r>
        <w:t xml:space="preserve">Practicing advanced rigging systems essential for rescuing individuals from balconies or upper floors in the dense architecture of</w:t>
      </w:r>
      <w:r>
        <w:t xml:space="preserve"> </w:t>
      </w:r>
      <w:r>
        <w:rPr>
          <w:bCs/>
          <w:b/>
        </w:rPr>
        <w:t xml:space="preserve">Morocco Casablanca</w:t>
      </w:r>
      <w:r>
        <w:t xml:space="preserve">.</w:t>
      </w:r>
    </w:p>
    <w:p>
      <w:pPr>
        <w:numPr>
          <w:ilvl w:val="0"/>
          <w:numId w:val="1001"/>
        </w:numPr>
        <w:pStyle w:val="Compact"/>
      </w:pPr>
      <w:r>
        <w:t xml:space="preserve">HazMat Awareness:Gaining familiarity with chemical handling procedures, critical given the industrial nature of parts of Casablanca.</w:t>
      </w:r>
    </w:p>
    <w:p>
      <w:pPr>
        <w:pStyle w:val="FirstParagraph"/>
      </w:pPr>
      <w:r>
        <w:t xml:space="preserve">The hands-on experience allowed for a deeper understanding of maintenance schedules and the importance of pre-operational checks. It became evident that reliability is a matter of life and death. A malfunctioning tool in the heat of an emergency can compromise safety protocols, making rigorous adherence to technical standards non-negotiable for any professional</w:t>
      </w:r>
      <w:r>
        <w:t xml:space="preserve"> </w:t>
      </w:r>
      <w:r>
        <w:rPr>
          <w:bCs/>
          <w:b/>
        </w:rPr>
        <w:t xml:space="preserve">Firefighter</w:t>
      </w:r>
      <w:r>
        <w:t xml:space="preserve">.</w:t>
      </w:r>
    </w:p>
    <w:bookmarkEnd w:id="24"/>
    <w:bookmarkStart w:id="25" w:name="emergency-response-and-field-scenarios"/>
    <w:p>
      <w:pPr>
        <w:pStyle w:val="Heading3"/>
      </w:pPr>
      <w:r>
        <w:t xml:space="preserve">4. Emergency Response and Field Scenarios</w:t>
      </w:r>
    </w:p>
    <w:p>
      <w:pPr>
        <w:pStyle w:val="FirstParagraph"/>
      </w:pPr>
      <w:r>
        <w:t xml:space="preserve">Theoretical knowledge was tested through simulated emergencies and live call-outs. The intern assisted in responding to various incidents typical of</w:t>
      </w:r>
      <w:r>
        <w:t xml:space="preserve"> </w:t>
      </w:r>
      <w:r>
        <w:rPr>
          <w:bCs/>
          <w:b/>
        </w:rPr>
        <w:t xml:space="preserve">Morocco Casablanca</w:t>
      </w:r>
      <w:r>
        <w:t xml:space="preserve">, ranging from kitchen fires in residential apartments to major traffic collisions on the city's arterial roads. One particular challenge highlighted during the internship was crowd control. In a bustling metropolis, bystanders often gather quickly, potentially obstructing access for emergency vehicles and endangering victims.</w:t>
      </w:r>
    </w:p>
    <w:p>
      <w:pPr>
        <w:pStyle w:val="BodyText"/>
      </w:pPr>
      <w:r>
        <w:t xml:space="preserve">Developing leadership and communication skills under pressure was a key learning outcome. The intern learned to coordinate with police forces and medical teams (SAMU), understanding the inter-agency protocols essential for successful rescue missions in</w:t>
      </w:r>
      <w:r>
        <w:t xml:space="preserve"> </w:t>
      </w:r>
      <w:r>
        <w:rPr>
          <w:bCs/>
          <w:b/>
        </w:rPr>
        <w:t xml:space="preserve">Morocco Casablanca</w:t>
      </w:r>
      <w:r>
        <w:t xml:space="preserve">. Furthermore, the psychological aspect of being a</w:t>
      </w:r>
    </w:p>
    <w:p>
      <w:pPr>
        <w:pStyle w:val="BodyText"/>
      </w:pPr>
      <w:r>
        <w:t xml:space="preserve">Firefighter was addressed; coping with traumatic scenes and maintaining composure while delivering calm instructions to panicked citizens are soft skills that cannot be taught solely in a classroom.</w:t>
      </w:r>
    </w:p>
    <w:bookmarkEnd w:id="25"/>
    <w:bookmarkStart w:id="26" w:name="challenges-and-observations"/>
    <w:p>
      <w:pPr>
        <w:pStyle w:val="Heading3"/>
      </w:pPr>
      <w:r>
        <w:t xml:space="preserve">5. Challenges and Observations</w:t>
      </w:r>
    </w:p>
    <w:p>
      <w:pPr>
        <w:pStyle w:val="FirstParagraph"/>
      </w:pPr>
      <w:r>
        <w:t xml:space="preserve">While the infrastructure of the fire department in Casablanca is robust, certain challenges persist. Rapid urban development sometimes outpaces safety regulation enforcement in new construction projects. The intern observed that older buildings may lack adequate fire escapes or sprinkler systems, increasing risk factors for occupants. Additionally, public awareness regarding fire prevention remains an area requiring continuous improvement.</w:t>
      </w:r>
    </w:p>
    <w:p>
      <w:pPr>
        <w:pStyle w:val="BodyText"/>
      </w:pPr>
      <w:r>
        <w:t xml:space="preserve">Another challenge noted is the linguistic diversity required in</w:t>
      </w:r>
      <w:r>
        <w:t xml:space="preserve"> </w:t>
      </w:r>
      <w:r>
        <w:rPr>
          <w:bCs/>
          <w:b/>
        </w:rPr>
        <w:t xml:space="preserve">Morocco Casablanca</w:t>
      </w:r>
      <w:r>
        <w:t xml:space="preserve">. First responders must communicate effectively with residents speaking Darija (Moroccan Arabic), French, and increasingly English due to tourism and expatriate communities. Enhancing language proficiency within the brigade would further improve service delivery and community trust.</w:t>
      </w:r>
    </w:p>
    <w:bookmarkEnd w:id="26"/>
    <w:bookmarkStart w:id="27" w:name="conclusion"/>
    <w:p>
      <w:pPr>
        <w:pStyle w:val="Heading3"/>
      </w:pPr>
      <w:r>
        <w:t xml:space="preserve">6. Conclusion</w:t>
      </w:r>
    </w:p>
    <w:p>
      <w:pPr>
        <w:pStyle w:val="FirstParagraph"/>
      </w:pPr>
      <w:r>
        <w:t xml:space="preserve">This internship has been an invaluable experience, providing a comprehensive overview of the duties, dangers, and dignities associated with being a</w:t>
      </w:r>
      <w:r>
        <w:t xml:space="preserve"> </w:t>
      </w:r>
      <w:r>
        <w:rPr>
          <w:bCs/>
          <w:b/>
        </w:rPr>
        <w:t xml:space="preserve">Firefighter</w:t>
      </w:r>
      <w:r>
        <w:t xml:space="preserve">. The specific context of working in</w:t>
      </w:r>
    </w:p>
    <w:p>
      <w:pPr>
        <w:pStyle w:val="BodyText"/>
      </w:pPr>
      <w:r>
        <w:t xml:space="preserve">Morocco Casablanca offered unique insights into urban emergency management in developing megacities. The blend of rigorous technical training and real-world application has significantly enhanced my professional competence.</w:t>
      </w:r>
    </w:p>
    <w:p>
      <w:pPr>
        <w:pStyle w:val="BodyText"/>
      </w:pPr>
      <w:r>
        <w:t xml:space="preserve">I have gained not only the ability to operate complex rescue equipment but also a deeper appreciation for the community-oriented nature of firefighting. The resilience shown by the crew in Casablanca, who face daily challenges with professionalism and courage, serves as a lasting inspiration. Moving forward, I am committed to applying these lessons to contribute effectively to public safety efforts, upholding the high standards required of any dedicated</w:t>
      </w:r>
    </w:p>
    <w:p>
      <w:pPr>
        <w:pStyle w:val="BodyText"/>
      </w:pPr>
      <w:r>
        <w:t xml:space="preserve">Firefighter serving the people of</w:t>
      </w:r>
      <w:r>
        <w:t xml:space="preserve"> </w:t>
      </w:r>
      <w:r>
        <w:rPr>
          <w:bCs/>
          <w:b/>
        </w:rPr>
        <w:t xml:space="preserve">Morocco Casablanca</w:t>
      </w:r>
      <w:r>
        <w:t xml:space="preserve">.</w:t>
      </w:r>
    </w:p>
    <w:bookmarkEnd w:id="27"/>
    <w:p>
      <w:pPr>
        <w:pStyle w:val="BodyText"/>
      </w:pPr>
      <w:r>
        <w:rPr>
          <w:iCs/>
          <w:i/>
        </w:rPr>
        <w:t xml:space="preserve">This report was compiled in accordance with academic and professional standards for emergency services training.</w:t>
      </w:r>
    </w:p>
    <w:p>
      <w:pPr>
        <w:pStyle w:val="BodyText"/>
      </w:pPr>
      <w:r>
        <w:t xml:space="preserve">© 2023 Internship Documentation.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Morocco Casablanca</dc:title>
  <dc:creator/>
  <dc:language>en</dc:language>
  <cp:keywords/>
  <dcterms:created xsi:type="dcterms:W3CDTF">2026-07-29T16:35:14Z</dcterms:created>
  <dcterms:modified xsi:type="dcterms:W3CDTF">2026-07-29T16:35:14Z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