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Studies</w:t>
      </w:r>
      <w:r>
        <w:t xml:space="preserve"> </w:t>
      </w:r>
      <w:r>
        <w:t xml:space="preserve">in</w:t>
      </w:r>
      <w:r>
        <w:t xml:space="preserve"> </w:t>
      </w:r>
      <w:r>
        <w:t xml:space="preserve">China</w:t>
      </w:r>
      <w:r>
        <w:t xml:space="preserve"> </w:t>
      </w:r>
      <w:r>
        <w:t xml:space="preserve">Beijing</w:t>
      </w:r>
    </w:p>
    <w:bookmarkStart w:id="33" w:name="X4182147941612ce61be9a42b3da4d0ffd01ef65"/>
    <w:p>
      <w:pPr>
        <w:pStyle w:val="Heading1"/>
      </w:pPr>
      <w:r>
        <w:t xml:space="preserve">Internship Report on Geological Survey and Environmental Analysis</w:t>
      </w:r>
    </w:p>
    <w:p>
      <w:pPr>
        <w:pStyle w:val="FirstParagraph"/>
      </w:pPr>
      <w:r>
        <w:rPr>
          <w:bCs/>
          <w:b/>
        </w:rPr>
        <w:t xml:space="preserve">Name:</w:t>
      </w:r>
      <w:r>
        <w:t xml:space="preserve"> </w:t>
      </w:r>
      <w:r>
        <w:t xml:space="preserve">Alex Mercer</w:t>
      </w:r>
      <w:r>
        <w:br/>
      </w:r>
      <w:r>
        <w:rPr>
          <w:bCs/>
          <w:b/>
        </w:rPr>
        <w:t xml:space="preserve">Date:</w:t>
      </w:r>
      <w:r>
        <w:t xml:space="preserve"> </w:t>
      </w:r>
      <w:r>
        <w:t xml:space="preserve">October 2023</w:t>
      </w:r>
      <w:r>
        <w:br/>
      </w:r>
    </w:p>
    <w:p>
      <w:pPr>
        <w:pStyle w:val="BodyText"/>
      </w:pPr>
      <w:r>
        <w:t xml:space="preserve">This document serves as a comprehensive Internship Report detailing the geological fieldwork conducted by this intern within the dynamic urban and peri-urban landscape of China Beijing.</w:t>
      </w:r>
    </w:p>
    <w:bookmarkStart w:id="20" w:name="introduction-and-objectives"/>
    <w:p>
      <w:pPr>
        <w:pStyle w:val="Heading2"/>
      </w:pPr>
      <w:r>
        <w:t xml:space="preserve">1. Introduction and Objectives</w:t>
      </w:r>
    </w:p>
    <w:p>
      <w:pPr>
        <w:pStyle w:val="FirstParagraph"/>
      </w:pPr>
      <w:r>
        <w:t xml:space="preserve">The primary objective of this internship was to gain practical experience in structural geology, hydrogeology, and urban geological hazards within the context of one of the world's most rapidly developing metropolitan areas. As a Geologist intern stationed in China Beijing, I was tasked with analyzing subsurface conditions relevant to infrastructure development and environmental sustainability. The unique geological setting of China Beijing presents a complex interplay between ancient Precambrian bedrock, Cenozoic sedimentary basins, and modern anthropogenic modifications. This report outlines the methodologies employed, key findings regarding soil stability and water resource management, and the professional insights gained during this intensive period in China Beijing.</w:t>
      </w:r>
    </w:p>
    <w:bookmarkEnd w:id="20"/>
    <w:bookmarkStart w:id="21" w:name="geographical-context-of-china-beijing"/>
    <w:p>
      <w:pPr>
        <w:pStyle w:val="Heading2"/>
      </w:pPr>
      <w:r>
        <w:t xml:space="preserve">2. Geographical Context of China Beijing</w:t>
      </w:r>
    </w:p>
    <w:p>
      <w:pPr>
        <w:pStyle w:val="FirstParagraph"/>
      </w:pPr>
      <w:r>
        <w:t xml:space="preserve">The location of this internship in China Beijing provided a rich environment for geological study. The region is characterized by a transition from the Taihang Mountains to the northwest and the Yanshan Mountains to the north, sloping down towards the North China Plain in the southeast. In China Beijing, understanding these topographical gradients is crucial for assessing landslide risks in mountainous districts like Mentougou and Fangshan, while simultaneously monitoring ground subsidence in urbanizing areas such as Tongzhou.</w:t>
      </w:r>
    </w:p>
    <w:p>
      <w:pPr>
        <w:pStyle w:val="BodyText"/>
      </w:pPr>
      <w:r>
        <w:t xml:space="preserve">The geology of this area is predominantly composed of limestone and dolomite formations from the Paleozoic era, overlaid by significant thicknesses Quaternary alluvial deposits. This stratigraphy poses specific challenges for deep foundation engineering and groundwater extraction. The internship in China Beijing emphasized the importance of integrating traditional geological mapping with modern remote sensing technologies to monitor these changes in real-time.</w:t>
      </w:r>
    </w:p>
    <w:bookmarkEnd w:id="21"/>
    <w:bookmarkStart w:id="24" w:name="methodology-and-fieldwork"/>
    <w:p>
      <w:pPr>
        <w:pStyle w:val="Heading2"/>
      </w:pPr>
      <w:r>
        <w:t xml:space="preserve">3. Methodology and Fieldwork</w:t>
      </w:r>
    </w:p>
    <w:p>
      <w:pPr>
        <w:pStyle w:val="FirstParagraph"/>
      </w:pPr>
      <w:r>
        <w:t xml:space="preserve">As a Geologist, I utilized a combination of field sampling, laboratory analysis, and digital modeling. The fieldwork in China Beijing involved extensive site visits to active construction zones and natural outcrops.</w:t>
      </w:r>
    </w:p>
    <w:bookmarkStart w:id="22" w:name="site-investigation"/>
    <w:p>
      <w:pPr>
        <w:pStyle w:val="Heading3"/>
      </w:pPr>
      <w:r>
        <w:t xml:space="preserve">3.1. Site Investigation</w:t>
      </w:r>
    </w:p>
    <w:p>
      <w:pPr>
        <w:pStyle w:val="FirstParagraph"/>
      </w:pPr>
      <w:r>
        <w:t xml:space="preserve">In various districts of China Beijing, I participated in borehole logging to determine the stratigraphic sequence of soil layers. This data was critical for assessing the bearing capacity of soils for high-rise construction projects prevalent in modern China Beijing urban planning.</w:t>
      </w:r>
    </w:p>
    <w:bookmarkEnd w:id="22"/>
    <w:bookmarkStart w:id="23" w:name="hydrogeological-monitoring"/>
    <w:p>
      <w:pPr>
        <w:pStyle w:val="Heading3"/>
      </w:pPr>
      <w:r>
        <w:t xml:space="preserve">3.2. Hydrogeological Monitoring</w:t>
      </w:r>
    </w:p>
    <w:p>
      <w:pPr>
        <w:pStyle w:val="FirstParagraph"/>
      </w:pPr>
      <w:r>
        <w:t xml:space="preserve">A significant portion of my time as a Geologist was dedicated to monitoring groundwater levels and quality. The North China Plain, which includes much of the territory around China Beijing, has faced severe groundwater depletion over the past decades. I assisted in analyzing water samples for salinity and heavy metal content, ensuring that construction activities were not exacerbating local pollution issues.</w:t>
      </w:r>
    </w:p>
    <w:bookmarkEnd w:id="23"/>
    <w:bookmarkEnd w:id="24"/>
    <w:bookmarkStart w:id="27" w:name="key-findings"/>
    <w:p>
      <w:pPr>
        <w:pStyle w:val="Heading2"/>
      </w:pPr>
      <w:r>
        <w:t xml:space="preserve">4. Key Findings</w:t>
      </w:r>
    </w:p>
    <w:bookmarkStart w:id="25" w:name="urban-ground-subsidence"/>
    <w:p>
      <w:pPr>
        <w:pStyle w:val="Heading3"/>
      </w:pPr>
      <w:r>
        <w:t xml:space="preserve">4.1. Urban Ground Subsidence</w:t>
      </w:r>
    </w:p>
    <w:p>
      <w:pPr>
        <w:pStyle w:val="FirstParagraph"/>
      </w:pPr>
      <w:r>
        <w:t xml:space="preserve">Data collected in China Beijing indicated localized ground subsidence in areas with high-density development and excessive groundwater pumping during the summer months of the internship period. This phenomenon poses a long-term risk to infrastructure integrity, including subway systems and highway networks that define modern China Beijing.</w:t>
      </w:r>
    </w:p>
    <w:bookmarkEnd w:id="25"/>
    <w:bookmarkStart w:id="26" w:name="seismic-hazard-assessment"/>
    <w:p>
      <w:pPr>
        <w:pStyle w:val="Heading3"/>
      </w:pPr>
      <w:r>
        <w:t xml:space="preserve">4.2. Seismic Hazard Assessment</w:t>
      </w:r>
    </w:p>
    <w:p>
      <w:pPr>
        <w:pStyle w:val="FirstParagraph"/>
      </w:pPr>
      <w:r>
        <w:t xml:space="preserve">Given that China Beijing lies near active fault lines, part of my role as a Geologist involved reviewing seismic hazard maps. We analyzed historical seismic data to update risk assessments for new infrastructure projects, ensuring compliance with strict building codes designed to mitigate earthquake risks in this seismically active region.</w:t>
      </w:r>
    </w:p>
    <w:bookmarkEnd w:id="26"/>
    <w:bookmarkEnd w:id="27"/>
    <w:bookmarkStart w:id="30" w:name="professional-development-and-challenges"/>
    <w:p>
      <w:pPr>
        <w:pStyle w:val="Heading2"/>
      </w:pPr>
      <w:r>
        <w:t xml:space="preserve">5. Professional Development and Challenges</w:t>
      </w:r>
    </w:p>
    <w:p>
      <w:pPr>
        <w:pStyle w:val="FirstParagraph"/>
      </w:pPr>
      <w:r>
        <w:t xml:space="preserve">The internship in China Beijing was not only academically rigorous but also culturally immersive. Working as a Geologist in China required adapting to fast-paced decision-making processes and integrating with local teams who possess deep knowledge of regional geology.</w:t>
      </w:r>
    </w:p>
    <w:bookmarkStart w:id="28" w:name="technical-skill-enhancement"/>
    <w:p>
      <w:pPr>
        <w:pStyle w:val="Heading3"/>
      </w:pPr>
      <w:r>
        <w:t xml:space="preserve">5.1. Technical Skill Enhancement</w:t>
      </w:r>
    </w:p>
    <w:p>
      <w:pPr>
        <w:pStyle w:val="FirstParagraph"/>
      </w:pPr>
      <w:r>
        <w:t xml:space="preserve">I significantly improved my proficiency in Geographic Information Systems (GIS) and remote sensing software, which are essential tools for any Geologist working in large-scale projects like those found in China Beijing. The ability to overlay geological data with urban planning maps allowed for more informed decision-making regarding land use.</w:t>
      </w:r>
    </w:p>
    <w:bookmarkEnd w:id="28"/>
    <w:bookmarkStart w:id="29" w:name="cross-cultural-collaboration"/>
    <w:p>
      <w:pPr>
        <w:pStyle w:val="Heading3"/>
      </w:pPr>
      <w:r>
        <w:t xml:space="preserve">5.2. Cross-Cultural Collaboration</w:t>
      </w:r>
    </w:p>
    <w:p>
      <w:pPr>
        <w:pStyle w:val="FirstParagraph"/>
      </w:pPr>
      <w:r>
        <w:t xml:space="preserve">Navigating the professional landscape of China Beijing taught me the importance of clear communication and adaptability. Collaborating with local geologists provided insights into regional geological puzzles that are not always documented in international literature.</w:t>
      </w:r>
    </w:p>
    <w:bookmarkEnd w:id="29"/>
    <w:bookmarkEnd w:id="30"/>
    <w:bookmarkStart w:id="31" w:name="conclusion"/>
    <w:p>
      <w:pPr>
        <w:pStyle w:val="Heading2"/>
      </w:pPr>
      <w:r>
        <w:t xml:space="preserve">6. Conclusion</w:t>
      </w:r>
    </w:p>
    <w:p>
      <w:pPr>
        <w:pStyle w:val="FirstParagraph"/>
      </w:pPr>
      <w:r>
        <w:t xml:space="preserve">In conclusion, this internship report summarizes a transformative experience as a Geologist in China Beijing. The practical skills acquired, combined with the theoretical knowledge applied to real-world problems in China Beijing, have solidified my foundation in geological sciences. The unique challenges presented by the geology of China Beijing—ranging from mountainous terrain stability to urban subsidence management—highlight the critical role that professional geologists play in sustainable urban development.</w:t>
      </w:r>
    </w:p>
    <w:p>
      <w:pPr>
        <w:pStyle w:val="BodyText"/>
      </w:pPr>
      <w:r>
        <w:t xml:space="preserve">The insights gained during this internship underscore the necessity of continuous monitoring and adaptive management strategies in geological planning. As China Beijing continues to expand, the demand for skilled Geologists who understand both local conditions and global best practices will only increase. This experience has prepared me to contribute effectively to future geological projects, ensuring that development in regions like China Beijing remains safe, sustainable, and resilient.</w:t>
      </w:r>
    </w:p>
    <w:bookmarkEnd w:id="31"/>
    <w:bookmarkStart w:id="32" w:name="recommendations"/>
    <w:p>
      <w:pPr>
        <w:pStyle w:val="Heading2"/>
      </w:pPr>
      <w:r>
        <w:t xml:space="preserve">7. Recommendations</w:t>
      </w:r>
    </w:p>
    <w:p>
      <w:pPr>
        <w:numPr>
          <w:ilvl w:val="0"/>
          <w:numId w:val="1001"/>
        </w:numPr>
        <w:pStyle w:val="Compact"/>
      </w:pPr>
      <w:r>
        <w:rPr>
          <w:bCs/>
          <w:b/>
        </w:rPr>
        <w:t xml:space="preserve">Sustainable Water Management:</w:t>
      </w:r>
      <w:r>
        <w:t xml:space="preserve"> </w:t>
      </w:r>
      <w:r>
        <w:t xml:space="preserve">Continued investment in artificial recharge systems for aquifers in the China Beijing region to combat subsidence.</w:t>
      </w:r>
    </w:p>
    <w:p>
      <w:pPr>
        <w:numPr>
          <w:ilvl w:val="0"/>
          <w:numId w:val="1001"/>
        </w:numPr>
        <w:pStyle w:val="Compact"/>
      </w:pPr>
      <w:r>
        <w:rPr>
          <w:bCs/>
          <w:b/>
        </w:rPr>
        <w:t xml:space="preserve">Rapid Response Systems:</w:t>
      </w:r>
      <w:r>
        <w:t xml:space="preserve"> </w:t>
      </w:r>
      <w:r>
        <w:t xml:space="preserve">Enhanced real-time monitoring networks for seismic activity and slope stability in the mountainous fringes of China Beijing.</w:t>
      </w:r>
    </w:p>
    <w:p>
      <w:pPr>
        <w:numPr>
          <w:ilvl w:val="0"/>
          <w:numId w:val="1001"/>
        </w:numPr>
        <w:pStyle w:val="Compact"/>
      </w:pPr>
      <w:r>
        <w:rPr>
          <w:bCs/>
          <w:b/>
        </w:rPr>
        <w:t xml:space="preserve">Data Sharing:</w:t>
      </w:r>
      <w:r>
        <w:t xml:space="preserve"> </w:t>
      </w:r>
      <w:r>
        <w:t xml:space="preserve">Greater integration between academic institutions and industry partners in China Beijing to accelerate the application of geological research to urban planning.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Studies in China Beijing</dc:title>
  <dc:creator/>
  <dc:language>en</dc:language>
  <cp:keywords/>
  <dcterms:created xsi:type="dcterms:W3CDTF">2026-07-29T08:36:33Z</dcterms:created>
  <dcterms:modified xsi:type="dcterms:W3CDTF">2026-07-29T08:36:33Z</dcterms:modified>
</cp:coreProperties>
</file>

<file path=docProps/custom.xml><?xml version="1.0" encoding="utf-8"?>
<Properties xmlns="http://schemas.openxmlformats.org/officeDocument/2006/custom-properties" xmlns:vt="http://schemas.openxmlformats.org/officeDocument/2006/docPropsVTypes"/>
</file>