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Geologist</w:t>
      </w:r>
      <w:r>
        <w:t xml:space="preserve"> </w:t>
      </w:r>
      <w:r>
        <w:t xml:space="preserve">in</w:t>
      </w:r>
      <w:r>
        <w:t xml:space="preserve"> </w:t>
      </w:r>
      <w:r>
        <w:t xml:space="preserve">Egypt</w:t>
      </w:r>
      <w:r>
        <w:t xml:space="preserve"> </w:t>
      </w:r>
      <w:r>
        <w:t xml:space="preserve">Alexandria</w:t>
      </w:r>
    </w:p>
    <w:bookmarkStart w:id="20" w:name="internship-report"/>
    <w:p>
      <w:pPr>
        <w:pStyle w:val="Heading1"/>
      </w:pPr>
      <w:r>
        <w:t xml:space="preserve">Internship Report</w:t>
      </w:r>
    </w:p>
    <w:p>
      <w:pPr>
        <w:pStyle w:val="FirstParagraph"/>
      </w:pPr>
      <w:r>
        <w:rPr>
          <w:iCs/>
          <w:i/>
          <w:bCs/>
          <w:b/>
        </w:rPr>
        <w:t xml:space="preserve">Title:</w:t>
      </w:r>
      <w:r>
        <w:t xml:space="preserve"> </w:t>
      </w:r>
      <w:r>
        <w:t xml:space="preserve">Practical Field Applications and Environmental Assessments by a Geologist in Egypt Alexandria</w:t>
      </w:r>
      <w:r>
        <w:br/>
      </w:r>
      <w:r>
        <w:br/>
      </w:r>
    </w:p>
    <w:p>
      <w:pPr>
        <w:pStyle w:val="BodyText"/>
      </w:pPr>
      <w:r>
        <w:t xml:space="preserve">"</w:t>
      </w:r>
    </w:p>
    <w:p>
      <w:pPr>
        <w:pStyle w:val="BodyText"/>
      </w:pPr>
      <w:r>
        <w:rPr>
          <w:bCs/>
          <w:b/>
        </w:rPr>
        <w:t xml:space="preserve">Date:</w:t>
      </w:r>
      <w:r>
        <w:t xml:space="preserve">  October 2023</w:t>
      </w:r>
      <w:r>
        <w:br/>
      </w:r>
      <w:r>
        <w:rPr>
          <w:iCs/>
          <w:i/>
        </w:rPr>
        <w:t xml:space="preserve">Prepared For: Department of Earth Sciences &amp; Mining Authority</w:t>
      </w:r>
      <w:r>
        <w:br/>
      </w:r>
      <w:r>
        <w:rPr>
          <w:iCs/>
          <w:i/>
        </w:rPr>
        <w:t xml:space="preserve">Location:  Egypt, Alexandria</w:t>
      </w:r>
    </w:p>
    <w:bookmarkEnd w:id="20"/>
    <w:bookmarkStart w:id="22" w:name="section"/>
    <w:p>
      <w:pPr>
        <w:pStyle w:val="Heading2"/>
      </w:pPr>
      <w:r>
        <w:t xml:space="preserve"> </w:t>
      </w:r>
    </w:p>
    <w:bookmarkStart w:id="21" w:name="section-1"/>
    <w:p>
      <w:pPr>
        <w:pStyle w:val="Heading3"/>
      </w:pPr>
      <w:r>
        <w:t xml:space="preserve"> </w:t>
      </w:r>
    </w:p>
    <w:p>
      <w:pPr>
        <w:pStyle w:val="FirstParagraph"/>
      </w:pPr>
      <w:r>
        <w:t xml:space="preserve">"</w:t>
      </w:r>
    </w:p>
    <w:p>
      <w:pPr>
        <w:pStyle w:val="BodyText"/>
      </w:pPr>
      <w:r>
        <w:t xml:space="preserve">This internship report serves as a comprehensive documentation of the professional experience gained during a field internship conducted by a geologist in Egypt Alexandria. The primary objective of this report is to bridge the gap between theoretical geological knowledge acquired through academic study and the practical, on-site applications required in modern geological surveying, environmental assessment, and resource management. Conducting this internship within the unique geological context of Egypt Alexandria provided invaluable insights into coastal geology, urban planning challenges related to soil stability, and historical preservation efforts essential to one of the Mediterranean's most significant cities.</w:t>
      </w:r>
    </w:p>
    <w:bookmarkEnd w:id="21"/>
    <w:bookmarkEnd w:id="22"/>
    <w:bookmarkStart w:id="23" w:name="section-2"/>
    <w:p>
      <w:pPr>
        <w:pStyle w:val="Heading3"/>
      </w:pPr>
      <w:r>
        <w:t xml:space="preserve"> </w:t>
      </w:r>
    </w:p>
    <w:bookmarkEnd w:id="23"/>
    <w:bookmarkStart w:id="24" w:name="introduction"/>
    <w:p>
      <w:pPr>
        <w:pStyle w:val="Heading2"/>
      </w:pPr>
      <w:r>
        <w:t xml:space="preserve">1. Introduction</w:t>
      </w:r>
    </w:p>
    <w:p>
      <w:pPr>
        <w:pStyle w:val="FirstParagraph"/>
      </w:pPr>
      <w:r>
        <w:t xml:space="preserve">"</w:t>
      </w:r>
    </w:p>
    <w:p>
      <w:pPr>
        <w:pStyle w:val="BodyText"/>
      </w:pPr>
      <w:r>
        <w:t xml:space="preserve">The coastal city of Egypt Alexandria presents a complex geological landscape characterized by sedimentary formations, aquifer systems, and significant anthropogenic modifications over millennia. As an intern geologist in Egypt Alexandria, the role involved assisting senior geologists in mapping subsurface structures, analyzing soil composition for construction safety, and evaluating groundwater quality. The significance of this internship lies not only in the technical skills acquired but also in understanding how geological principles directly impact urban development and environmental sustainability within a densely populated historical region.</w:t>
      </w:r>
    </w:p>
    <w:bookmarkEnd w:id="24"/>
    <w:bookmarkStart w:id="26" w:name="section-3"/>
    <w:p>
      <w:pPr>
        <w:pStyle w:val="Heading2"/>
      </w:pPr>
      <w:r>
        <w:t xml:space="preserve"> </w:t>
      </w:r>
    </w:p>
    <w:p>
      <w:pPr>
        <w:pStyle w:val="FirstParagraph"/>
      </w:pPr>
      <w:r>
        <w:t xml:space="preserve">"</w:t>
      </w:r>
    </w:p>
    <w:bookmarkStart w:id="25" w:name="objectives-of-the-internship"/>
    <w:p>
      <w:pPr>
        <w:pStyle w:val="Heading3"/>
      </w:pPr>
      <w:r>
        <w:t xml:space="preserve">2. Objectives of the Internship</w:t>
      </w:r>
    </w:p>
    <w:p>
      <w:pPr>
        <w:pStyle w:val="FirstParagraph"/>
      </w:pPr>
      <w:r>
        <w:t xml:space="preserve">"</w:t>
      </w:r>
    </w:p>
    <w:p>
      <w:pPr>
        <w:numPr>
          <w:ilvl w:val="0"/>
          <w:numId w:val="1001"/>
        </w:numPr>
        <w:pStyle w:val="Compact"/>
      </w:pPr>
      <w:r>
        <w:t xml:space="preserve">To apply geological mapping techniques to identify stratigraphic layers in the Alexandria region.</w:t>
      </w:r>
    </w:p>
    <w:p>
      <w:pPr>
        <w:numPr>
          <w:ilvl w:val="0"/>
          <w:numId w:val="1001"/>
        </w:numPr>
        <w:pStyle w:val="Compact"/>
      </w:pPr>
      <w:r>
        <w:t xml:space="preserve">To assess soil bearing capacity for ongoing infrastructure projects in Egypt Alexandria.</w:t>
      </w:r>
    </w:p>
    <w:bookmarkEnd w:id="25"/>
    <w:bookmarkEnd w:id="26"/>
    <w:bookmarkStart w:id="27" w:name="section-4"/>
    <w:p>
      <w:pPr>
        <w:pStyle w:val="Heading2"/>
      </w:pPr>
      <w:r>
        <w:t xml:space="preserve"> </w:t>
      </w:r>
    </w:p>
    <w:p>
      <w:pPr>
        <w:pStyle w:val="FirstParagraph"/>
      </w:pPr>
      <w:r>
        <w:t xml:space="preserve">"</w:t>
      </w:r>
    </w:p>
    <w:p>
      <w:pPr>
        <w:pStyle w:val="BodyText"/>
      </w:pPr>
      <w:r>
        <w:t xml:space="preserve">•  To monitor groundwater resources and identify contamination risks associated with rapid urbanization.</w:t>
      </w:r>
    </w:p>
    <w:p>
      <w:pPr>
        <w:pStyle w:val="BodyText"/>
      </w:pPr>
      <w:r>
        <w:t xml:space="preserve">  • </w:t>
      </w:r>
    </w:p>
    <w:p>
      <w:pPr>
        <w:pStyle w:val="BodyText"/>
      </w:pPr>
      <w:r>
        <w:t xml:space="preserve">To understand the geological constraints on preserving ancient structures in Egypt Alexandria.</w:t>
      </w:r>
    </w:p>
    <w:bookmarkEnd w:id="27"/>
    <w:bookmarkStart w:id="28" w:name="section-5"/>
    <w:p>
      <w:pPr>
        <w:pStyle w:val="Heading2"/>
      </w:pPr>
      <w:r>
        <w:t xml:space="preserve"> </w:t>
      </w:r>
    </w:p>
    <w:p>
      <w:pPr>
        <w:pStyle w:val="FirstParagraph"/>
      </w:pPr>
      <w:r>
        <w:t xml:space="preserve">"</w:t>
      </w:r>
    </w:p>
    <w:p>
      <w:pPr>
        <w:pStyle w:val="BodyText"/>
      </w:pPr>
      <w:r>
        <w:t xml:space="preserve">•  To monitor groundwater resources and identify contamination risks associated with rapid urbanization.</w:t>
      </w:r>
    </w:p>
    <w:p>
      <w:pPr>
        <w:pStyle w:val="BodyText"/>
      </w:pPr>
      <w:r>
        <w:t xml:space="preserve">  • </w:t>
      </w:r>
    </w:p>
    <w:p>
      <w:pPr>
        <w:pStyle w:val="BodyText"/>
      </w:pPr>
      <w:r>
        <w:t xml:space="preserve">To understand the geological constraints on preserving ancient structures in Egypt Alexandria.</w:t>
      </w:r>
    </w:p>
    <w:bookmarkEnd w:id="28"/>
    <w:bookmarkStart w:id="29" w:name="section-6"/>
    <w:p>
      <w:pPr>
        <w:pStyle w:val="Heading2"/>
      </w:pPr>
      <w:r>
        <w:t xml:space="preserve"> </w:t>
      </w:r>
    </w:p>
    <w:p>
      <w:pPr>
        <w:pStyle w:val="FirstParagraph"/>
      </w:pPr>
      <w:r>
        <w:t xml:space="preserve">"</w:t>
      </w:r>
    </w:p>
    <w:p>
      <w:pPr>
        <w:pStyle w:val="BodyText"/>
      </w:pPr>
      <w:r>
        <w:t xml:space="preserve">•  To monitor groundwater resources and identify contamination risks associated with rapid urbanization.</w:t>
      </w:r>
    </w:p>
    <w:p>
      <w:pPr>
        <w:pStyle w:val="BodyText"/>
      </w:pPr>
      <w:r>
        <w:t xml:space="preserve">  • </w:t>
      </w:r>
    </w:p>
    <w:p>
      <w:pPr>
        <w:pStyle w:val="BodyText"/>
      </w:pPr>
      <w:r>
        <w:t xml:space="preserve">To understand the geological constraints on preserving ancient structures in Egypt Alexandria.</w:t>
      </w:r>
    </w:p>
    <w:bookmarkEnd w:id="29"/>
    <w:bookmarkStart w:id="30" w:name="section-7"/>
    <w:p>
      <w:pPr>
        <w:pStyle w:val="Heading2"/>
      </w:pPr>
      <w:r>
        <w:t xml:space="preserve"> </w:t>
      </w:r>
    </w:p>
    <w:p>
      <w:pPr>
        <w:pStyle w:val="FirstParagraph"/>
      </w:pPr>
      <w:r>
        <w:t xml:space="preserve">"</w:t>
      </w:r>
    </w:p>
    <w:p>
      <w:pPr>
        <w:pStyle w:val="BodyText"/>
      </w:pPr>
      <w:r>
        <w:t xml:space="preserve">•  To monitor groundwater resources and identify contamination risks associated with rapid urbanization.</w:t>
      </w:r>
    </w:p>
    <w:p>
      <w:pPr>
        <w:pStyle w:val="BodyText"/>
      </w:pPr>
      <w:r>
        <w:t xml:space="preserve">  • </w:t>
      </w:r>
    </w:p>
    <w:p>
      <w:pPr>
        <w:pStyle w:val="BodyText"/>
      </w:pPr>
      <w:r>
        <w:t xml:space="preserve">To understand the geological constraints on preserving ancient structures in Egypt Alexandria.</w:t>
      </w:r>
    </w:p>
    <w:bookmarkEnd w:id="30"/>
    <w:bookmarkStart w:id="31" w:name="section-8"/>
    <w:p>
      <w:pPr>
        <w:pStyle w:val="Heading2"/>
      </w:pPr>
      <w:r>
        <w:t xml:space="preserve"> </w:t>
      </w:r>
    </w:p>
    <w:p>
      <w:pPr>
        <w:pStyle w:val="FirstParagraph"/>
      </w:pPr>
      <w:r>
        <w:t xml:space="preserve">"</w:t>
      </w:r>
    </w:p>
    <w:p>
      <w:pPr>
        <w:pStyle w:val="BodyText"/>
      </w:pPr>
      <w:r>
        <w:t xml:space="preserve">•  To monitor groundwater resources and identify contamination risks associated with rapid urbanization.</w:t>
      </w:r>
    </w:p>
    <w:p>
      <w:pPr>
        <w:pStyle w:val="BodyText"/>
      </w:pPr>
      <w:r>
        <w:t xml:space="preserve">  • </w:t>
      </w:r>
    </w:p>
    <w:p>
      <w:pPr>
        <w:pStyle w:val="BodyText"/>
      </w:pPr>
      <w:r>
        <w:t xml:space="preserve">To understand the geological constraints on preserving ancient structures in Egypt Alexandria.</w:t>
      </w:r>
    </w:p>
    <w:bookmarkEnd w:id="31"/>
    <w:bookmarkStart w:id="32" w:name="section-9"/>
    <w:p>
      <w:pPr>
        <w:pStyle w:val="Heading2"/>
      </w:pPr>
      <w:r>
        <w:t xml:space="preserve"> </w:t>
      </w:r>
    </w:p>
    <w:p>
      <w:pPr>
        <w:pStyle w:val="FirstParagraph"/>
      </w:pPr>
      <w:r>
        <w:t xml:space="preserve">"</w:t>
      </w:r>
    </w:p>
    <w:p>
      <w:pPr>
        <w:pStyle w:val="BodyText"/>
      </w:pPr>
      <w:r>
        <w:t xml:space="preserve">•  To monitor groundwater resources and identify contamination risks associated with rapid urbanization.</w:t>
      </w:r>
    </w:p>
    <w:p>
      <w:pPr>
        <w:pStyle w:val="BodyText"/>
      </w:pPr>
      <w:r>
        <w:t xml:space="preserve">  • </w:t>
      </w:r>
    </w:p>
    <w:p>
      <w:pPr>
        <w:pStyle w:val="BodyText"/>
      </w:pPr>
      <w:r>
        <w:t xml:space="preserve">To understand the geological constraints on preserving ancient structures in Egypt Alexandria.</w:t>
      </w:r>
    </w:p>
    <w:bookmarkEnd w:id="32"/>
    <w:bookmarkStart w:id="33" w:name="section-10"/>
    <w:p>
      <w:pPr>
        <w:pStyle w:val="Heading2"/>
      </w:pPr>
      <w:r>
        <w:t xml:space="preserve"> </w:t>
      </w:r>
    </w:p>
    <w:p>
      <w:pPr>
        <w:pStyle w:val="FirstParagraph"/>
      </w:pPr>
      <w:r>
        <w:t xml:space="preserve">"</w:t>
      </w:r>
    </w:p>
    <w:p>
      <w:pPr>
        <w:pStyle w:val="BodyText"/>
      </w:pPr>
      <w:r>
        <w:t xml:space="preserve">•  To monitor groundwater resources and identify contamination risks associated with rapid urbanization.</w:t>
      </w:r>
    </w:p>
    <w:p>
      <w:pPr>
        <w:pStyle w:val="BodyText"/>
      </w:pPr>
      <w:r>
        <w:t xml:space="preserve">  • </w:t>
      </w:r>
    </w:p>
    <w:p>
      <w:pPr>
        <w:pStyle w:val="BodyText"/>
      </w:pPr>
      <w:r>
        <w:t xml:space="preserve">To understand the geological constraints on preserving ancient structures in Egypt Alexandria.</w:t>
      </w:r>
    </w:p>
    <w:bookmarkEnd w:id="33"/>
    <w:bookmarkStart w:id="34" w:name="section-11"/>
    <w:p>
      <w:pPr>
        <w:pStyle w:val="Heading2"/>
      </w:pPr>
      <w:r>
        <w:t xml:space="preserve"> </w:t>
      </w:r>
    </w:p>
    <w:p>
      <w:pPr>
        <w:pStyle w:val="FirstParagraph"/>
      </w:pPr>
      <w:r>
        <w:t xml:space="preserve">"</w:t>
      </w:r>
    </w:p>
    <w:p>
      <w:pPr>
        <w:pStyle w:val="BodyText"/>
      </w:pPr>
      <w:r>
        <w:t xml:space="preserve">•  To monitor groundwater resources and identify contamination risks associated with rapid urbanization.</w:t>
      </w:r>
    </w:p>
    <w:p>
      <w:pPr>
        <w:pStyle w:val="BodyText"/>
      </w:pPr>
      <w:r>
        <w:t xml:space="preserve">  • </w:t>
      </w:r>
    </w:p>
    <w:p>
      <w:pPr>
        <w:pStyle w:val="BodyText"/>
      </w:pPr>
      <w:r>
        <w:t xml:space="preserve">To understand the geological constraints on preserving ancient structures in Egypt Alexandria.</w:t>
      </w:r>
    </w:p>
    <w:bookmarkEnd w:id="34"/>
    <w:bookmarkStart w:id="35" w:name="section-12"/>
    <w:p>
      <w:pPr>
        <w:pStyle w:val="Heading2"/>
      </w:pPr>
      <w:r>
        <w:t xml:space="preserve"> </w:t>
      </w:r>
    </w:p>
    <w:p>
      <w:pPr>
        <w:pStyle w:val="FirstParagraph"/>
      </w:pPr>
      <w:r>
        <w:t xml:space="preserve">"</w:t>
      </w:r>
    </w:p>
    <w:p>
      <w:pPr>
        <w:pStyle w:val="BodyText"/>
      </w:pPr>
      <w:r>
        <w:t xml:space="preserve">•  To monitor groundwater resources and identify contamination risks associated with rapid urbanization.</w:t>
      </w:r>
    </w:p>
    <w:p>
      <w:pPr>
        <w:pStyle w:val="BodyText"/>
      </w:pPr>
      <w:r>
        <w:t xml:space="preserve">  • </w:t>
      </w:r>
    </w:p>
    <w:p>
      <w:pPr>
        <w:pStyle w:val="BodyText"/>
      </w:pPr>
      <w:r>
        <w:t xml:space="preserve">To understand the geological constraints on preserving ancient structures in Egypt Alexandria.</w:t>
      </w:r>
    </w:p>
    <w:bookmarkEnd w:id="35"/>
    <w:bookmarkStart w:id="36" w:name="section-13"/>
    <w:p>
      <w:pPr>
        <w:pStyle w:val="Heading2"/>
      </w:pPr>
      <w:r>
        <w:t xml:space="preserve"> </w:t>
      </w:r>
    </w:p>
    <w:p>
      <w:pPr>
        <w:pStyle w:val="FirstParagraph"/>
      </w:pPr>
      <w:r>
        <w:t xml:space="preserve">"</w:t>
      </w:r>
    </w:p>
    <w:p>
      <w:pPr>
        <w:pStyle w:val="BodyText"/>
      </w:pPr>
      <w:r>
        <w:t xml:space="preserve">•  To monitor groundwater resources and identify contamination risks associated with rapid urbanization.</w:t>
      </w:r>
    </w:p>
    <w:p>
      <w:pPr>
        <w:pStyle w:val="BodyText"/>
      </w:pPr>
      <w:r>
        <w:t xml:space="preserve">  • </w:t>
      </w:r>
    </w:p>
    <w:p>
      <w:pPr>
        <w:pStyle w:val="BodyText"/>
      </w:pPr>
      <w:r>
        <w:t xml:space="preserve">To understand the geological constraints on preserving ancient structures in Egypt Alexandria.</w:t>
      </w:r>
    </w:p>
    <w:bookmarkEnd w:id="36"/>
    <w:bookmarkStart w:id="37" w:name="section-14"/>
    <w:p>
      <w:pPr>
        <w:pStyle w:val="Heading2"/>
      </w:pPr>
      <w:r>
        <w:t xml:space="preserve"> </w:t>
      </w:r>
    </w:p>
    <w:p>
      <w:pPr>
        <w:pStyle w:val="FirstParagraph"/>
      </w:pPr>
      <w:r>
        <w:t xml:space="preserve">"</w:t>
      </w:r>
    </w:p>
    <w:p>
      <w:pPr>
        <w:pStyle w:val="BodyText"/>
      </w:pPr>
      <w:r>
        <w:t xml:space="preserve">•  To monitor groundwater resources and identify contamination risks associated with rapid urbanization.</w:t>
      </w:r>
    </w:p>
    <w:p>
      <w:pPr>
        <w:pStyle w:val="BodyText"/>
      </w:pPr>
      <w:r>
        <w:t xml:space="preserve">  • </w:t>
      </w:r>
    </w:p>
    <w:p>
      <w:pPr>
        <w:pStyle w:val="BodyText"/>
      </w:pPr>
      <w:r>
        <w:t xml:space="preserve">To understand the geological constraints on preserving ancient structures in Egypt Alexandria.</w:t>
      </w:r>
    </w:p>
    <w:bookmarkEnd w:id="37"/>
    <w:bookmarkStart w:id="38" w:name="section-15"/>
    <w:p>
      <w:pPr>
        <w:pStyle w:val="Heading2"/>
      </w:pPr>
      <w:r>
        <w:t xml:space="preserve"> </w:t>
      </w:r>
    </w:p>
    <w:p>
      <w:pPr>
        <w:pStyle w:val="FirstParagraph"/>
      </w:pPr>
      <w:r>
        <w:t xml:space="preserve">"</w:t>
      </w:r>
    </w:p>
    <w:p>
      <w:pPr>
        <w:pStyle w:val="BodyText"/>
      </w:pPr>
      <w:r>
        <w:t xml:space="preserve">•  To monitor groundwater resources and identify contamination risks associated with rapid urbanization.</w:t>
      </w:r>
    </w:p>
    <w:p>
      <w:pPr>
        <w:pStyle w:val="BodyText"/>
      </w:pPr>
      <w:r>
        <w:t xml:space="preserve">  • </w:t>
      </w:r>
    </w:p>
    <w:p>
      <w:pPr>
        <w:pStyle w:val="BodyText"/>
      </w:pPr>
      <w:r>
        <w:t xml:space="preserve">To understand the geological constraints on preserving ancient structures in Egypt Alexandria.</w:t>
      </w:r>
    </w:p>
    <w:bookmarkEnd w:id="38"/>
    <w:bookmarkStart w:id="39" w:name="section-16"/>
    <w:p>
      <w:pPr>
        <w:pStyle w:val="Heading2"/>
      </w:pPr>
      <w:r>
        <w:t xml:space="preserve"> </w:t>
      </w:r>
    </w:p>
    <w:p>
      <w:pPr>
        <w:pStyle w:val="FirstParagraph"/>
      </w:pPr>
      <w:r>
        <w:t xml:space="preserve">"</w:t>
      </w:r>
    </w:p>
    <w:p>
      <w:pPr>
        <w:pStyle w:val="BodyText"/>
      </w:pPr>
      <w:r>
        <w:t xml:space="preserve">•  To monitor groundwater resources and identify contamination risks associated with rapid urbanization.</w:t>
      </w:r>
    </w:p>
    <w:p>
      <w:pPr>
        <w:pStyle w:val="BodyText"/>
      </w:pPr>
      <w:r>
        <w:t xml:space="preserve">  • </w:t>
      </w:r>
    </w:p>
    <w:p>
      <w:pPr>
        <w:pStyle w:val="BodyText"/>
      </w:pPr>
      <w:r>
        <w:t xml:space="preserve">To understand the geological constraints on preserving ancient structures in Egypt Alexandria.</w:t>
      </w:r>
    </w:p>
    <w:bookmarkEnd w:id="39"/>
    <w:bookmarkStart w:id="40" w:name="section-17"/>
    <w:p>
      <w:pPr>
        <w:pStyle w:val="Heading2"/>
      </w:pPr>
      <w:r>
        <w:t xml:space="preserve"> </w:t>
      </w:r>
    </w:p>
    <w:p>
      <w:pPr>
        <w:pStyle w:val="FirstParagraph"/>
      </w:pPr>
      <w:r>
        <w:t xml:space="preserve">"</w:t>
      </w:r>
    </w:p>
    <w:p>
      <w:pPr>
        <w:pStyle w:val="BodyText"/>
      </w:pPr>
      <w:r>
        <w:t xml:space="preserve">•  To monitor groundwater resources and identify contamination risks associated with rapid urbanization.</w:t>
      </w:r>
    </w:p>
    <w:p>
      <w:pPr>
        <w:pStyle w:val="BodyText"/>
      </w:pPr>
      <w:r>
        <w:t xml:space="preserve">  • </w:t>
      </w:r>
    </w:p>
    <w:p>
      <w:pPr>
        <w:pStyle w:val="BodyText"/>
      </w:pPr>
      <w:r>
        <w:t xml:space="preserve">To understand the geological constraints on preserving ancient structures in Egypt Alexandria.</w:t>
      </w:r>
    </w:p>
    <w:bookmarkEnd w:id="40"/>
    <w:bookmarkStart w:id="41" w:name="section-18"/>
    <w:p>
      <w:pPr>
        <w:pStyle w:val="Heading2"/>
      </w:pPr>
      <w:r>
        <w:t xml:space="preserve"> </w:t>
      </w:r>
    </w:p>
    <w:p>
      <w:pPr>
        <w:pStyle w:val="FirstParagraph"/>
      </w:pPr>
      <w:r>
        <w:t xml:space="preserve">"</w:t>
      </w:r>
    </w:p>
    <w:p>
      <w:pPr>
        <w:pStyle w:val="BodyText"/>
      </w:pPr>
      <w:r>
        <w:t xml:space="preserve">•  To monitor groundwater resources and identify contamination risks associated with rapid urbanization.</w:t>
      </w:r>
    </w:p>
    <w:p>
      <w:pPr>
        <w:pStyle w:val="BodyText"/>
      </w:pPr>
      <w:r>
        <w:t xml:space="preserve">  • </w:t>
      </w:r>
    </w:p>
    <w:p>
      <w:pPr>
        <w:pStyle w:val="BodyText"/>
      </w:pPr>
      <w:r>
        <w:t xml:space="preserve">To understand the geological constraints on preserving ancient structures in Egypt Alexandria.</w:t>
      </w:r>
    </w:p>
    <w:bookmarkEnd w:id="41"/>
    <w:bookmarkStart w:id="42" w:name="section-19"/>
    <w:p>
      <w:pPr>
        <w:pStyle w:val="Heading2"/>
      </w:pPr>
      <w:r>
        <w:t xml:space="preserve"> </w:t>
      </w:r>
    </w:p>
    <w:p>
      <w:pPr>
        <w:pStyle w:val="FirstParagraph"/>
      </w:pPr>
      <w:r>
        <w:t xml:space="preserve">"</w:t>
      </w:r>
    </w:p>
    <w:p>
      <w:pPr>
        <w:pStyle w:val="BodyText"/>
      </w:pPr>
      <w:r>
        <w:t xml:space="preserve">•  To monitor groundwater resources and identify contamination risks associated with rapid urbanization.</w:t>
      </w:r>
    </w:p>
    <w:p>
      <w:pPr>
        <w:pStyle w:val="BodyText"/>
      </w:pPr>
      <w:r>
        <w:t xml:space="preserve">  • </w:t>
      </w:r>
    </w:p>
    <w:p>
      <w:pPr>
        <w:pStyle w:val="BodyText"/>
      </w:pPr>
      <w:r>
        <w:t xml:space="preserve">To understand the geological constraints on preserving ancient structures in Egypt Alexandria.</w:t>
      </w:r>
    </w:p>
    <w:bookmarkEnd w:id="42"/>
    <w:bookmarkStart w:id="43" w:name="section-20"/>
    <w:p>
      <w:pPr>
        <w:pStyle w:val="Heading2"/>
      </w:pPr>
      <w:r>
        <w:t xml:space="preserve"> </w:t>
      </w:r>
    </w:p>
    <w:p>
      <w:pPr>
        <w:pStyle w:val="FirstParagraph"/>
      </w:pPr>
      <w:r>
        <w:t xml:space="preserve">"</w:t>
      </w:r>
    </w:p>
    <w:p>
      <w:pPr>
        <w:pStyle w:val="BodyText"/>
      </w:pPr>
      <w:r>
        <w:t xml:space="preserve">•  To monitor groundwater resources and identify contamination risks associated with rapid urbanization.</w:t>
      </w:r>
    </w:p>
    <w:p>
      <w:pPr>
        <w:pStyle w:val="BodyText"/>
      </w:pPr>
      <w:r>
        <w:t xml:space="preserve">  • </w:t>
      </w:r>
    </w:p>
    <w:p>
      <w:pPr>
        <w:pStyle w:val="BodyText"/>
      </w:pPr>
      <w:r>
        <w:t xml:space="preserve">To understand the geological constraints on preserving ancient structures in Egypt Alexandria.</w:t>
      </w:r>
    </w:p>
    <w:bookmarkEnd w:id="43"/>
    <w:bookmarkStart w:id="44" w:name="section-21"/>
    <w:p>
      <w:pPr>
        <w:pStyle w:val="Heading2"/>
      </w:pPr>
      <w:r>
        <w:t xml:space="preserve"> </w:t>
      </w:r>
    </w:p>
    <w:p>
      <w:pPr>
        <w:pStyle w:val="FirstParagraph"/>
      </w:pPr>
      <w:r>
        <w:t xml:space="preserve">"</w:t>
      </w:r>
    </w:p>
    <w:p>
      <w:pPr>
        <w:pStyle w:val="BodyText"/>
      </w:pPr>
      <w:r>
        <w:t xml:space="preserve">•  To monitor groundwater resources and identify contamination risks associated with rapid urbanization.</w:t>
      </w:r>
    </w:p>
    <w:p>
      <w:pPr>
        <w:pStyle w:val="BodyText"/>
      </w:pPr>
      <w:r>
        <w:t xml:space="preserve">  • </w:t>
      </w:r>
    </w:p>
    <w:p>
      <w:pPr>
        <w:pStyle w:val="BodyText"/>
      </w:pPr>
      <w:r>
        <w:t xml:space="preserve">To understand the geological constraints on preserving ancient structures in Egypt Alexandria.</w:t>
      </w:r>
    </w:p>
    <w:bookmarkEnd w:id="44"/>
    <w:bookmarkStart w:id="45" w:name="section-22"/>
    <w:p>
      <w:pPr>
        <w:pStyle w:val="Heading2"/>
      </w:pPr>
      <w:r>
        <w:t xml:space="preserve"> </w:t>
      </w:r>
    </w:p>
    <w:p>
      <w:pPr>
        <w:pStyle w:val="FirstParagraph"/>
      </w:pPr>
      <w:r>
        <w:t xml:space="preserve">"</w:t>
      </w:r>
    </w:p>
    <w:p>
      <w:pPr>
        <w:pStyle w:val="BodyText"/>
      </w:pPr>
      <w:r>
        <w:t xml:space="preserve">•  To monitor groundwater resources and identify contamination risks associated with rapid urbanization.</w:t>
      </w:r>
    </w:p>
    <w:p>
      <w:pPr>
        <w:pStyle w:val="BodyText"/>
      </w:pPr>
      <w:r>
        <w:t xml:space="preserve">  • </w:t>
      </w:r>
    </w:p>
    <w:p>
      <w:pPr>
        <w:pStyle w:val="BodyText"/>
      </w:pPr>
      <w:r>
        <w:t xml:space="preserve">To understand the geological constraints on preserving ancient structures in Egypt Alexandria.</w:t>
      </w:r>
    </w:p>
    <w:bookmarkEnd w:id="45"/>
    <w:bookmarkStart w:id="46" w:name="section-23"/>
    <w:p>
      <w:pPr>
        <w:pStyle w:val="Heading2"/>
      </w:pPr>
      <w:r>
        <w:t xml:space="preserve"> </w:t>
      </w:r>
    </w:p>
    <w:p>
      <w:pPr>
        <w:pStyle w:val="FirstParagraph"/>
      </w:pPr>
      <w:r>
        <w:t xml:space="preserve">"</w:t>
      </w:r>
    </w:p>
    <w:p>
      <w:pPr>
        <w:pStyle w:val="BodyText"/>
      </w:pPr>
      <w:r>
        <w:t xml:space="preserve">•  To monitor groundwater resources and identify contamination risks associated with rapid urbanization.</w:t>
      </w:r>
    </w:p>
    <w:p>
      <w:pPr>
        <w:pStyle w:val="BodyText"/>
      </w:pPr>
      <w:r>
        <w:t xml:space="preserve">  • </w:t>
      </w:r>
    </w:p>
    <w:p>
      <w:pPr>
        <w:pStyle w:val="BodyText"/>
      </w:pPr>
      <w:r>
        <w:t xml:space="preserve">To understand the geological constraints on preserving ancient structures in Egypt Alexandria.</w:t>
      </w:r>
    </w:p>
    <w:bookmarkEnd w:id="46"/>
    <w:bookmarkStart w:id="47" w:name="section-24"/>
    <w:p>
      <w:pPr>
        <w:pStyle w:val="Heading2"/>
      </w:pPr>
      <w:r>
        <w:t xml:space="preserve"> </w:t>
      </w:r>
    </w:p>
    <w:p>
      <w:pPr>
        <w:pStyle w:val="FirstParagraph"/>
      </w:pPr>
      <w:r>
        <w:t xml:space="preserve">"</w:t>
      </w:r>
    </w:p>
    <w:p>
      <w:pPr>
        <w:pStyle w:val="BodyText"/>
      </w:pPr>
      <w:r>
        <w:t xml:space="preserve">•  To monitor groundwater resources and identify contamination risks associated with rapid urbanization.</w:t>
      </w:r>
    </w:p>
    <w:p>
      <w:pPr>
        <w:pStyle w:val="BodyText"/>
      </w:pPr>
      <w:r>
        <w:t xml:space="preserve">  • </w:t>
      </w:r>
    </w:p>
    <w:p>
      <w:pPr>
        <w:pStyle w:val="BodyText"/>
      </w:pPr>
      <w:r>
        <w:t xml:space="preserve">To understand the geological constraints on preserving ancient structures in Egypt Alexandria.</w:t>
      </w:r>
    </w:p>
    <w:bookmarkEnd w:id="47"/>
    <w:bookmarkStart w:id="48" w:name="section-25"/>
    <w:p>
      <w:pPr>
        <w:pStyle w:val="Heading2"/>
      </w:pPr>
      <w:r>
        <w:t xml:space="preserve"> </w:t>
      </w:r>
    </w:p>
    <w:p>
      <w:pPr>
        <w:pStyle w:val="FirstParagraph"/>
      </w:pPr>
      <w:r>
        <w:t xml:space="preserve">"</w:t>
      </w:r>
    </w:p>
    <w:p>
      <w:pPr>
        <w:pStyle w:val="BodyText"/>
      </w:pPr>
      <w:r>
        <w:t xml:space="preserve">•  To monitor groundwater resources and identify contamination risks associated with rapid urbanization.</w:t>
      </w:r>
    </w:p>
    <w:p>
      <w:pPr>
        <w:pStyle w:val="BodyText"/>
      </w:pPr>
      <w:r>
        <w:t xml:space="preserve">  • </w:t>
      </w:r>
    </w:p>
    <w:p>
      <w:pPr>
        <w:pStyle w:val="BodyText"/>
      </w:pPr>
      <w:r>
        <w:t xml:space="preserve">To understand the geological constraints on preserving ancient structures in Egypt Alexandria.</w:t>
      </w:r>
    </w:p>
    <w:bookmarkEnd w:id="48"/>
    <w:bookmarkStart w:id="49" w:name="section-26"/>
    <w:p>
      <w:pPr>
        <w:pStyle w:val="Heading2"/>
      </w:pPr>
      <w:r>
        <w:t xml:space="preserve"> </w:t>
      </w:r>
    </w:p>
    <w:p>
      <w:pPr>
        <w:pStyle w:val="FirstParagraph"/>
      </w:pPr>
      <w:r>
        <w:t xml:space="preserve">"</w:t>
      </w:r>
    </w:p>
    <w:p>
      <w:pPr>
        <w:pStyle w:val="BodyText"/>
      </w:pPr>
      <w:r>
        <w:t xml:space="preserve">•  To monitor groundwater resources and identify contamination risks associated with rapid urbanization.</w:t>
      </w:r>
    </w:p>
    <w:p>
      <w:pPr>
        <w:pStyle w:val="BodyText"/>
      </w:pPr>
      <w:r>
        <w:t xml:space="preserve">  • </w:t>
      </w:r>
    </w:p>
    <w:p>
      <w:pPr>
        <w:pStyle w:val="BodyText"/>
      </w:pPr>
      <w:r>
        <w:t xml:space="preserve">To understand the geological constraints on preserving ancient structures in Egypt Alexandria.</w:t>
      </w:r>
    </w:p>
    <w:bookmarkEnd w:id="49"/>
    <w:bookmarkStart w:id="50" w:name="section-27"/>
    <w:p>
      <w:pPr>
        <w:pStyle w:val="Heading2"/>
      </w:pPr>
      <w:r>
        <w:t xml:space="preserve"> </w:t>
      </w:r>
    </w:p>
    <w:p>
      <w:pPr>
        <w:pStyle w:val="FirstParagraph"/>
      </w:pPr>
      <w:r>
        <w:t xml:space="preserve">"</w:t>
      </w:r>
    </w:p>
    <w:p>
      <w:pPr>
        <w:pStyle w:val="BodyText"/>
      </w:pPr>
      <w:r>
        <w:t xml:space="preserve">•  To monitor groundwater resources and identify contamination risks associated with rapid urbanization.</w:t>
      </w:r>
    </w:p>
    <w:p>
      <w:pPr>
        <w:pStyle w:val="BodyText"/>
      </w:pPr>
      <w:r>
        <w:t xml:space="preserve">  • </w:t>
      </w:r>
    </w:p>
    <w:p>
      <w:pPr>
        <w:pStyle w:val="BodyText"/>
      </w:pPr>
      <w:r>
        <w:t xml:space="preserve">To understand the geological constraints on preserving ancient structures in Egypt Alexandria.</w:t>
      </w:r>
    </w:p>
    <w:bookmarkEnd w:id="50"/>
    <w:bookmarkStart w:id="51" w:name="section-28"/>
    <w:p>
      <w:pPr>
        <w:pStyle w:val="Heading2"/>
      </w:pPr>
      <w:r>
        <w:t xml:space="preserve"> </w:t>
      </w:r>
    </w:p>
    <w:p>
      <w:pPr>
        <w:pStyle w:val="FirstParagraph"/>
      </w:pPr>
      <w:r>
        <w:t xml:space="preserve">"</w:t>
      </w:r>
    </w:p>
    <w:p>
      <w:pPr>
        <w:pStyle w:val="BodyText"/>
      </w:pPr>
      <w:r>
        <w:t xml:space="preserve">•  To monitor groundwater resources and identify contamination risks associated with rapid urbanization.</w:t>
      </w:r>
    </w:p>
    <w:p>
      <w:pPr>
        <w:pStyle w:val="BodyText"/>
      </w:pPr>
      <w:r>
        <w:t xml:space="preserve">  • </w:t>
      </w:r>
    </w:p>
    <w:p>
      <w:pPr>
        <w:pStyle w:val="BodyText"/>
      </w:pPr>
      <w:r>
        <w:t xml:space="preserve">To understand the geological constraints on preserving ancient structures in Egypt Alexandria.</w:t>
      </w:r>
    </w:p>
    <w:bookmarkEnd w:id="51"/>
    <w:bookmarkStart w:id="52" w:name="section-29"/>
    <w:p>
      <w:pPr>
        <w:pStyle w:val="Heading2"/>
      </w:pPr>
      <w:r>
        <w:t xml:space="preserve"> </w:t>
      </w:r>
    </w:p>
    <w:p>
      <w:pPr>
        <w:pStyle w:val="FirstParagraph"/>
      </w:pPr>
      <w:r>
        <w:t xml:space="preserve">"</w:t>
      </w:r>
    </w:p>
    <w:p>
      <w:pPr>
        <w:pStyle w:val="BodyText"/>
      </w:pPr>
      <w:r>
        <w:t xml:space="preserve">•  To monitor groundwater resources and identify contamination risks associated with rapid urbanization.</w:t>
      </w:r>
    </w:p>
    <w:p>
      <w:pPr>
        <w:pStyle w:val="BodyText"/>
      </w:pPr>
      <w:r>
        <w:t xml:space="preserve">  • </w:t>
      </w:r>
    </w:p>
    <w:p>
      <w:pPr>
        <w:pStyle w:val="BodyText"/>
      </w:pPr>
      <w:r>
        <w:t xml:space="preserve">To understand the geological constraints on preserving ancient structures in Egypt Alexandria.</w:t>
      </w:r>
    </w:p>
    <w:bookmarkEnd w:id="52"/>
    <w:bookmarkStart w:id="53" w:name="section-30"/>
    <w:p>
      <w:pPr>
        <w:pStyle w:val="Heading2"/>
      </w:pPr>
      <w:r>
        <w:t xml:space="preserve"> </w:t>
      </w:r>
    </w:p>
    <w:p>
      <w:pPr>
        <w:pStyle w:val="FirstParagraph"/>
      </w:pPr>
      <w:r>
        <w:t xml:space="preserve">"</w:t>
      </w:r>
    </w:p>
    <w:p>
      <w:pPr>
        <w:pStyle w:val="BodyText"/>
      </w:pPr>
      <w:r>
        <w:t xml:space="preserve">•  To monitor groundwater resources and identify contamination risks associated with rapid urbanization.</w:t>
      </w:r>
    </w:p>
    <w:p>
      <w:pPr>
        <w:pStyle w:val="BodyText"/>
      </w:pPr>
      <w:r>
        <w:t xml:space="preserve">  • </w:t>
      </w:r>
    </w:p>
    <w:p>
      <w:pPr>
        <w:pStyle w:val="BodyText"/>
      </w:pPr>
      <w:r>
        <w:t xml:space="preserve">To understand the geological constraints on preserving ancient structures in Egypt Alexandria.</w:t>
      </w:r>
    </w:p>
    <w:bookmarkEnd w:id="53"/>
    <w:bookmarkStart w:id="54" w:name="section-31"/>
    <w:p>
      <w:pPr>
        <w:pStyle w:val="Heading2"/>
      </w:pPr>
      <w:r>
        <w:t xml:space="preserve"> </w:t>
      </w:r>
    </w:p>
    <w:p>
      <w:pPr>
        <w:pStyle w:val="FirstParagraph"/>
      </w:pPr>
      <w:r>
        <w:t xml:space="preserve">"</w:t>
      </w:r>
    </w:p>
    <w:p>
      <w:pPr>
        <w:pStyle w:val="BodyText"/>
      </w:pPr>
      <w:r>
        <w:t xml:space="preserve">•  To monitor groundwater resources and identify contamination risks associated with rapid urbanization.</w:t>
      </w:r>
    </w:p>
    <w:p>
      <w:pPr>
        <w:pStyle w:val="BodyText"/>
      </w:pPr>
      <w:r>
        <w:t xml:space="preserve">  • </w:t>
      </w:r>
    </w:p>
    <w:p>
      <w:pPr>
        <w:pStyle w:val="BodyText"/>
      </w:pPr>
      <w:r>
        <w:t xml:space="preserve">To understand the geological constraints on preserving ancient structures in Egypt Alexandria.</w:t>
      </w:r>
    </w:p>
    <w:bookmarkEnd w:id="54"/>
    <w:bookmarkStart w:id="55" w:name="section-32"/>
    <w:p>
      <w:pPr>
        <w:pStyle w:val="Heading2"/>
      </w:pPr>
      <w:r>
        <w:t xml:space="preserve"> </w:t>
      </w:r>
    </w:p>
    <w:p>
      <w:pPr>
        <w:pStyle w:val="FirstParagraph"/>
      </w:pPr>
      <w:r>
        <w:t xml:space="preserve">"</w:t>
      </w:r>
    </w:p>
    <w:p>
      <w:pPr>
        <w:pStyle w:val="BodyText"/>
      </w:pPr>
      <w:r>
        <w:t xml:space="preserve">•  To monitor groundwater resources and identify contamination risks associated with rapid urbanization.</w:t>
      </w:r>
    </w:p>
    <w:p>
      <w:pPr>
        <w:pStyle w:val="BodyText"/>
      </w:pPr>
      <w:r>
        <w:t xml:space="preserve">  • </w:t>
      </w:r>
    </w:p>
    <w:p>
      <w:pPr>
        <w:pStyle w:val="BodyText"/>
      </w:pPr>
      <w:r>
        <w:t xml:space="preserve">To understand the geological constraints on preserving ancient structures in Egypt Alexandria.</w:t>
      </w:r>
    </w:p>
    <w:bookmarkEnd w:id="55"/>
    <w:bookmarkStart w:id="56" w:name="section-33"/>
    <w:p>
      <w:pPr>
        <w:pStyle w:val="Heading2"/>
      </w:pPr>
      <w:r>
        <w:t xml:space="preserve"> </w:t>
      </w:r>
    </w:p>
    <w:p>
      <w:pPr>
        <w:pStyle w:val="FirstParagraph"/>
      </w:pPr>
      <w:r>
        <w:t xml:space="preserve">"</w:t>
      </w:r>
    </w:p>
    <w:p>
      <w:pPr>
        <w:pStyle w:val="BodyText"/>
      </w:pPr>
      <w:r>
        <w:t xml:space="preserve">•  To monitor groundwater resources and identify contamination risks associated with rapid urbanization.</w:t>
      </w:r>
    </w:p>
    <w:p>
      <w:pPr>
        <w:pStyle w:val="BodyText"/>
      </w:pPr>
      <w:r>
        <w:t xml:space="preserve">  • </w:t>
      </w:r>
    </w:p>
    <w:p>
      <w:pPr>
        <w:pStyle w:val="BodyText"/>
      </w:pPr>
      <w:r>
        <w:t xml:space="preserve">To understand the geological constraints on preserving ancient structures in Egypt Alexandria.</w:t>
      </w:r>
    </w:p>
    <w:bookmarkEnd w:id="56"/>
    <w:bookmarkStart w:id="57" w:name="section-34"/>
    <w:p>
      <w:pPr>
        <w:pStyle w:val="Heading2"/>
      </w:pPr>
      <w:r>
        <w:t xml:space="preserve"> </w:t>
      </w:r>
    </w:p>
    <w:p>
      <w:pPr>
        <w:pStyle w:val="FirstParagraph"/>
      </w:pPr>
      <w:r>
        <w:t xml:space="preserve">"</w:t>
      </w:r>
    </w:p>
    <w:p>
      <w:pPr>
        <w:pStyle w:val="BodyText"/>
      </w:pPr>
      <w:r>
        <w:t xml:space="preserve">•  To monitor groundwater resources and identify contamination risks associated with rapid urbanization.</w:t>
      </w:r>
    </w:p>
    <w:p>
      <w:pPr>
        <w:pStyle w:val="BodyText"/>
      </w:pPr>
      <w:r>
        <w:t xml:space="preserve">  • </w:t>
      </w:r>
    </w:p>
    <w:p>
      <w:pPr>
        <w:pStyle w:val="BodyText"/>
      </w:pPr>
      <w:r>
        <w:t xml:space="preserve">To understand the geological constraints on preserving ancient structures in Egypt Alexandria.</w:t>
      </w:r>
    </w:p>
    <w:bookmarkEnd w:id="57"/>
    <w:bookmarkStart w:id="58" w:name="section-35"/>
    <w:p>
      <w:pPr>
        <w:pStyle w:val="Heading2"/>
      </w:pPr>
      <w:r>
        <w:t xml:space="preserve"> </w:t>
      </w:r>
    </w:p>
    <w:p>
      <w:pPr>
        <w:pStyle w:val="FirstParagraph"/>
      </w:pPr>
      <w:r>
        <w:t xml:space="preserve">"</w:t>
      </w:r>
    </w:p>
    <w:p>
      <w:pPr>
        <w:pStyle w:val="BodyText"/>
      </w:pPr>
      <w:r>
        <w:t xml:space="preserve">•  To monitor groundwater resources and identify contamination risks associated with rapid urbanization.</w:t>
      </w:r>
    </w:p>
    <w:p>
      <w:pPr>
        <w:pStyle w:val="BodyText"/>
      </w:pPr>
      <w:r>
        <w:t xml:space="preserve">  • </w:t>
      </w:r>
    </w:p>
    <w:p>
      <w:pPr>
        <w:pStyle w:val="BodyText"/>
      </w:pPr>
      <w:r>
        <w:t xml:space="preserve">To understand the geological constraints on preserving ancient structures in Egypt Alexandria.</w:t>
      </w:r>
    </w:p>
    <w:bookmarkEnd w:id="58"/>
    <w:bookmarkStart w:id="59" w:name="section-36"/>
    <w:p>
      <w:pPr>
        <w:pStyle w:val="Heading2"/>
      </w:pPr>
      <w:r>
        <w:t xml:space="preserve"> </w:t>
      </w:r>
    </w:p>
    <w:p>
      <w:pPr>
        <w:pStyle w:val="FirstParagraph"/>
      </w:pPr>
      <w:r>
        <w:t xml:space="preserve">"</w:t>
      </w:r>
    </w:p>
    <w:p>
      <w:pPr>
        <w:pStyle w:val="BodyText"/>
      </w:pPr>
      <w:r>
        <w:t xml:space="preserve">•  To monitor groundwater resources and identify contamination risks associated with rapid urbanization.</w:t>
      </w:r>
    </w:p>
    <w:p>
      <w:pPr>
        <w:pStyle w:val="BodyText"/>
      </w:pPr>
      <w:r>
        <w:t xml:space="preserve">  • </w:t>
      </w:r>
    </w:p>
    <w:p>
      <w:pPr>
        <w:pStyle w:val="BodyText"/>
      </w:pPr>
      <w:r>
        <w:t xml:space="preserve">To understand the geological constraints on preserving ancient structures in Egypt Alexandria.</w:t>
      </w:r>
    </w:p>
    <w:bookmarkEnd w:id="59"/>
    <w:bookmarkStart w:id="60" w:name="section-37"/>
    <w:p>
      <w:pPr>
        <w:pStyle w:val="Heading2"/>
      </w:pPr>
      <w:r>
        <w:t xml:space="preserve"> </w:t>
      </w:r>
    </w:p>
    <w:p>
      <w:pPr>
        <w:pStyle w:val="FirstParagraph"/>
      </w:pPr>
      <w:r>
        <w:t xml:space="preserve">"</w:t>
      </w:r>
    </w:p>
    <w:p>
      <w:pPr>
        <w:pStyle w:val="BodyText"/>
      </w:pPr>
      <w:r>
        <w:t xml:space="preserve">•  To monitor groundwater resources and identify contamination risks associated with rapid urbanization.</w:t>
      </w:r>
    </w:p>
    <w:p>
      <w:pPr>
        <w:pStyle w:val="BodyText"/>
      </w:pPr>
      <w:r>
        <w:t xml:space="preserve">  • </w:t>
      </w:r>
    </w:p>
    <w:p>
      <w:pPr>
        <w:pStyle w:val="BodyText"/>
      </w:pPr>
      <w:r>
        <w:t xml:space="preserve">To understand the geological constraints on preserving ancient structures in Egypt Alexandria.</w:t>
      </w:r>
    </w:p>
    <w:bookmarkEnd w:id="60"/>
    <w:bookmarkStart w:id="61" w:name="section-38"/>
    <w:p>
      <w:pPr>
        <w:pStyle w:val="Heading2"/>
      </w:pPr>
      <w:r>
        <w:t xml:space="preserve"> </w:t>
      </w:r>
    </w:p>
    <w:p>
      <w:pPr>
        <w:pStyle w:val="FirstParagraph"/>
      </w:pPr>
      <w:r>
        <w:t xml:space="preserve">"</w:t>
      </w:r>
    </w:p>
    <w:p>
      <w:pPr>
        <w:pStyle w:val="BodyText"/>
      </w:pPr>
      <w:r>
        <w:t xml:space="preserve">•  To monitor groundwater resources and identify contamination risks associated with rapid urbanization.</w:t>
      </w:r>
    </w:p>
    <w:p>
      <w:pPr>
        <w:pStyle w:val="BodyText"/>
      </w:pPr>
      <w:r>
        <w:t xml:space="preserve">  • </w:t>
      </w:r>
    </w:p>
    <w:p>
      <w:pPr>
        <w:pStyle w:val="BodyText"/>
      </w:pPr>
      <w:r>
        <w:t xml:space="preserve">To understand the geological constraints on preserving ancient structures in Egypt Alexandria.</w:t>
      </w:r>
    </w:p>
    <w:bookmarkEnd w:id="61"/>
    <w:bookmarkStart w:id="62" w:name="section-39"/>
    <w:p>
      <w:pPr>
        <w:pStyle w:val="Heading2"/>
      </w:pPr>
      <w:r>
        <w:t xml:space="preserve"> </w:t>
      </w:r>
    </w:p>
    <w:p>
      <w:pPr>
        <w:pStyle w:val="FirstParagraph"/>
      </w:pPr>
      <w:r>
        <w:t xml:space="preserve">"</w:t>
      </w:r>
    </w:p>
    <w:p>
      <w:pPr>
        <w:pStyle w:val="BodyText"/>
      </w:pPr>
      <w:r>
        <w:t xml:space="preserve">•  To monitor groundwater resources and identify contamination risks associated with rapid urbanization.</w:t>
      </w:r>
    </w:p>
    <w:p>
      <w:pPr>
        <w:pStyle w:val="BodyText"/>
      </w:pPr>
      <w:r>
        <w:t xml:space="preserve">  • </w:t>
      </w:r>
    </w:p>
    <w:p>
      <w:pPr>
        <w:pStyle w:val="BodyText"/>
      </w:pPr>
      <w:r>
        <w:t xml:space="preserve">To understand the geological constraints on preserving ancient structures in Egypt Alexandria.</w:t>
      </w:r>
    </w:p>
    <w:bookmarkEnd w:id="62"/>
    <w:bookmarkStart w:id="63" w:name="section-40"/>
    <w:p>
      <w:pPr>
        <w:pStyle w:val="Heading2"/>
      </w:pPr>
      <w:r>
        <w:t xml:space="preserve"> </w:t>
      </w:r>
    </w:p>
    <w:p>
      <w:pPr>
        <w:pStyle w:val="FirstParagraph"/>
      </w:pPr>
      <w:r>
        <w:t xml:space="preserve">"</w:t>
      </w:r>
    </w:p>
    <w:p>
      <w:pPr>
        <w:pStyle w:val="BodyText"/>
      </w:pPr>
      <w:r>
        <w:t xml:space="preserve">•  To monitor groundwater resources and identify contamination risks associated with rapid urbanization.</w:t>
      </w:r>
    </w:p>
    <w:p>
      <w:pPr>
        <w:pStyle w:val="BodyText"/>
      </w:pPr>
      <w:r>
        <w:t xml:space="preserve">  • </w:t>
      </w:r>
    </w:p>
    <w:p>
      <w:pPr>
        <w:pStyle w:val="BodyText"/>
      </w:pPr>
      <w:r>
        <w:t xml:space="preserve">To understand the geological constraints on preserving ancient structures in Egypt Alexandria.</w:t>
      </w:r>
    </w:p>
    <w:bookmarkEnd w:id="63"/>
    <w:bookmarkStart w:id="64" w:name="section-41"/>
    <w:p>
      <w:pPr>
        <w:pStyle w:val="Heading2"/>
      </w:pPr>
      <w:r>
        <w:t xml:space="preserve"> </w:t>
      </w:r>
    </w:p>
    <w:p>
      <w:pPr>
        <w:pStyle w:val="FirstParagraph"/>
      </w:pPr>
      <w:r>
        <w:t xml:space="preserve">"</w:t>
      </w:r>
    </w:p>
    <w:p>
      <w:pPr>
        <w:pStyle w:val="BodyText"/>
      </w:pPr>
      <w:r>
        <w:t xml:space="preserve">•  To monitor groundwater resources and identify contamination risks associated with rapid urbanization.</w:t>
      </w:r>
    </w:p>
    <w:p>
      <w:pPr>
        <w:pStyle w:val="BodyText"/>
      </w:pPr>
      <w:r>
        <w:t xml:space="preserve">  • </w:t>
      </w:r>
    </w:p>
    <w:p>
      <w:pPr>
        <w:pStyle w:val="BodyText"/>
      </w:pPr>
      <w:r>
        <w:t xml:space="preserve">To understand the geological constraints on preserving ancient structures in Egypt Alexandria.</w:t>
      </w:r>
    </w:p>
    <w:bookmarkEnd w:id="64"/>
    <w:bookmarkStart w:id="65" w:name="section-42"/>
    <w:p>
      <w:pPr>
        <w:pStyle w:val="Heading2"/>
      </w:pPr>
      <w:r>
        <w:t xml:space="preserve"> </w:t>
      </w:r>
    </w:p>
    <w:p>
      <w:pPr>
        <w:pStyle w:val="FirstParagraph"/>
      </w:pPr>
      <w:r>
        <w:t xml:space="preserve">"</w:t>
      </w:r>
    </w:p>
    <w:p>
      <w:pPr>
        <w:pStyle w:val="BodyText"/>
      </w:pPr>
      <w:r>
        <w:t xml:space="preserve">•  To monitor groundwater resources and identify contamination risks associated with rapid urbanization.</w:t>
      </w:r>
    </w:p>
    <w:p>
      <w:pPr>
        <w:pStyle w:val="BodyText"/>
      </w:pPr>
      <w:r>
        <w:t xml:space="preserve">  • </w:t>
      </w:r>
    </w:p>
    <w:p>
      <w:pPr>
        <w:pStyle w:val="BodyText"/>
      </w:pPr>
      <w:r>
        <w:t xml:space="preserve">To understand the geological constraints on preserving ancient structures in Egypt Alexandria.</w:t>
      </w:r>
    </w:p>
    <w:bookmarkEnd w:id="65"/>
    <w:bookmarkStart w:id="66" w:name="section-43"/>
    <w:p>
      <w:pPr>
        <w:pStyle w:val="Heading2"/>
      </w:pPr>
      <w:r>
        <w:t xml:space="preserve"> </w:t>
      </w:r>
    </w:p>
    <w:p>
      <w:pPr>
        <w:pStyle w:val="FirstParagraph"/>
      </w:pPr>
      <w:r>
        <w:t xml:space="preserve">"</w:t>
      </w:r>
    </w:p>
    <w:p>
      <w:pPr>
        <w:pStyle w:val="BodyText"/>
      </w:pPr>
      <w:r>
        <w:t xml:space="preserve">•  To monitor groundwater resources and identify contamination risks associated with rapid urbanization.</w:t>
      </w:r>
    </w:p>
    <w:p>
      <w:pPr>
        <w:pStyle w:val="BodyText"/>
      </w:pPr>
      <w:r>
        <w:t xml:space="preserve">  • </w:t>
      </w:r>
    </w:p>
    <w:p>
      <w:pPr>
        <w:pStyle w:val="BodyText"/>
      </w:pPr>
      <w:r>
        <w:t xml:space="preserve">To understand the geological constraints on preserving ancient structures in Egypt Alexandria.</w:t>
      </w:r>
    </w:p>
    <w:bookmarkEnd w:id="66"/>
    <w:bookmarkStart w:id="67" w:name="section-44"/>
    <w:p>
      <w:pPr>
        <w:pStyle w:val="Heading2"/>
      </w:pPr>
      <w:r>
        <w:t xml:space="preserve"> </w:t>
      </w:r>
    </w:p>
    <w:p>
      <w:pPr>
        <w:pStyle w:val="FirstParagraph"/>
      </w:pPr>
      <w:r>
        <w:t xml:space="preserve">"</w:t>
      </w:r>
    </w:p>
    <w:p>
      <w:pPr>
        <w:pStyle w:val="BodyText"/>
      </w:pPr>
      <w:r>
        <w:t xml:space="preserve">•  To monitor groundwater resources and identify contamination risks associated with rapid urbanization.</w:t>
      </w:r>
    </w:p>
    <w:p>
      <w:pPr>
        <w:pStyle w:val="BodyText"/>
      </w:pPr>
      <w:r>
        <w:t xml:space="preserve">  • </w:t>
      </w:r>
    </w:p>
    <w:p>
      <w:pPr>
        <w:pStyle w:val="BodyText"/>
      </w:pPr>
      <w:r>
        <w:t xml:space="preserve">To understand the geological constraints on preserving ancient structures in Egypt Alexandria.</w:t>
      </w:r>
    </w:p>
    <w:bookmarkEnd w:id="67"/>
    <w:bookmarkStart w:id="68" w:name="section-45"/>
    <w:p>
      <w:pPr>
        <w:pStyle w:val="Heading2"/>
      </w:pPr>
      <w:r>
        <w:t xml:space="preserve"> </w:t>
      </w:r>
    </w:p>
    <w:p>
      <w:pPr>
        <w:pStyle w:val="FirstParagraph"/>
      </w:pPr>
      <w:r>
        <w:t xml:space="preserve">"</w:t>
      </w:r>
    </w:p>
    <w:p>
      <w:pPr>
        <w:pStyle w:val="BodyText"/>
      </w:pPr>
      <w:r>
        <w:t xml:space="preserve">•  To monitor groundwater resources and identify contamination risks associated with rapid urbanization.</w:t>
      </w:r>
    </w:p>
    <w:p>
      <w:pPr>
        <w:pStyle w:val="BodyText"/>
      </w:pPr>
      <w:r>
        <w:t xml:space="preserve">  • </w:t>
      </w:r>
    </w:p>
    <w:p>
      <w:pPr>
        <w:pStyle w:val="BodyText"/>
      </w:pPr>
      <w:r>
        <w:t xml:space="preserve">To understand the geological constraints on preserving ancient structures in Egypt Alexandria.</w:t>
      </w:r>
    </w:p>
    <w:bookmarkEnd w:id="68"/>
    <w:bookmarkStart w:id="69" w:name="section-46"/>
    <w:p>
      <w:pPr>
        <w:pStyle w:val="Heading2"/>
      </w:pPr>
      <w:r>
        <w:t xml:space="preserve"> </w:t>
      </w:r>
    </w:p>
    <w:p>
      <w:pPr>
        <w:pStyle w:val="FirstParagraph"/>
      </w:pPr>
      <w:r>
        <w:t xml:space="preserve">"</w:t>
      </w:r>
    </w:p>
    <w:p>
      <w:pPr>
        <w:pStyle w:val="BodyText"/>
      </w:pPr>
      <w:r>
        <w:t xml:space="preserve">•  To monitor groundwater resources and identify contamination risks associated with rapid urbanization.</w:t>
      </w:r>
    </w:p>
    <w:p>
      <w:pPr>
        <w:pStyle w:val="BodyText"/>
      </w:pPr>
      <w:r>
        <w:t xml:space="preserve">  • </w:t>
      </w:r>
      <w:r>
        <w:rPr>
          <w:iCs/>
          <w:i/>
        </w:rPr>
        <w:t xml:space="preserve">To understand the geological constraints</w:t>
      </w:r>
    </w:p>
    <w:bookmarkEnd w:id="6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Geologist in Egypt Alexandria</dc:title>
  <dc:creator/>
  <dc:language>en</dc:language>
  <cp:keywords/>
  <dcterms:created xsi:type="dcterms:W3CDTF">2026-07-29T10:39:22Z</dcterms:created>
  <dcterms:modified xsi:type="dcterms:W3CDTF">2026-07-29T10:39:22Z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