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Geological</w:t>
      </w:r>
      <w:r>
        <w:t xml:space="preserve"> </w:t>
      </w:r>
      <w:r>
        <w:t xml:space="preserve">Fieldwork</w:t>
      </w:r>
      <w:r>
        <w:t xml:space="preserve"> </w:t>
      </w:r>
      <w:r>
        <w:t xml:space="preserve">in</w:t>
      </w:r>
      <w:r>
        <w:t xml:space="preserve"> </w:t>
      </w:r>
      <w:r>
        <w:t xml:space="preserve">Indonesia</w:t>
      </w:r>
      <w:r>
        <w:t xml:space="preserve"> </w:t>
      </w:r>
      <w:r>
        <w:t xml:space="preserve">Jakarta</w:t>
      </w:r>
    </w:p>
    <w:bookmarkStart w:id="21" w:name="internship-report"/>
    <w:p>
      <w:pPr>
        <w:pStyle w:val="Heading1"/>
      </w:pPr>
      <w:r>
        <w:t xml:space="preserve">Internship Report</w:t>
      </w:r>
    </w:p>
    <w:p>
      <w:pPr>
        <w:pStyle w:val="FirstParagraph"/>
      </w:pPr>
      <w:r>
        <w:rPr>
          <w:bCs/>
          <w:b/>
        </w:rPr>
        <w:t xml:space="preserve">Name:</w:t>
      </w:r>
      <w:r>
        <w:t xml:space="preserve"> </w:t>
      </w:r>
      <w:r>
        <w:t xml:space="preserve">[Intern Name]</w:t>
      </w:r>
    </w:p>
    <w:p>
      <w:pPr>
        <w:pStyle w:val="BodyText"/>
      </w:pPr>
      <w:r>
        <w:rPr>
          <w:bCs/>
          <w:b/>
        </w:rPr>
        <w:t xml:space="preserve">Date:</w:t>
      </w:r>
    </w:p>
    <w:p>
      <w:pPr>
        <w:pStyle w:val="BodyText"/>
      </w:pPr>
      <w:r>
        <w:t xml:space="preserve">[Insert Date]</w:t>
      </w:r>
    </w:p>
    <w:p>
      <w:pPr>
        <w:pStyle w:val="BodyText"/>
      </w:pPr>
      <w:r>
        <w:rPr>
          <w:bCs/>
          <w:b/>
        </w:rPr>
        <w:t xml:space="preserve">Institution/Company:</w:t>
      </w:r>
    </w:p>
    <w:p>
      <w:pPr>
        <w:pStyle w:val="BodyText"/>
      </w:pPr>
      <w:r>
        <w:t xml:space="preserve">[Insert Company Name]</w:t>
      </w:r>
    </w:p>
    <w:p>
      <w:pPr>
        <w:pStyle w:val="BodyText"/>
      </w:pPr>
      <w:r>
        <w:rPr>
          <w:bCs/>
          <w:b/>
        </w:rPr>
        <w:t xml:space="preserve">Location: Indonesia Jakarta</w:t>
      </w:r>
    </w:p>
    <w:bookmarkStart w:id="20" w:name="X835d23868449c24c168019c882a0928147a8151"/>
    <w:p>
      <w:pPr>
        <w:pStyle w:val="Heading2"/>
      </w:pPr>
      <w:r>
        <w:t xml:space="preserve">Title: Geological Assessment and Resource Evaluation in the Greater Jakarta Area</w:t>
      </w:r>
    </w:p>
    <w:bookmarkEnd w:id="20"/>
    <w:bookmarkEnd w:id="21"/>
    <w:bookmarkStart w:id="22" w:name="executive-summary"/>
    <w:p>
      <w:pPr>
        <w:pStyle w:val="Heading2"/>
      </w:pPr>
      <w:r>
        <w:t xml:space="preserve">1. Executive Summary</w:t>
      </w:r>
    </w:p>
    <w:p>
      <w:pPr>
        <w:pStyle w:val="FirstParagraph"/>
      </w:pPr>
      <w:r>
        <w:t xml:space="preserve">This report details the comprehensive experiences gained during my internship as a Geologist within the bustling metropolitan context of Indonesia Jakarta. The primary objective of this internship was to bridge theoretical geological knowledge with practical field applications, specifically focusing on urban geology, resource management, and environmental stability in one of Southeast Asia’s most dynamic regions. Working in Indonesia Jakarta presented unique challenges due to high population density, rapid infrastructure development, and complex hydro-geological conditions. This document outlines the methodologies employed, data analyzed regarding subsurface structures around Indonesia Jakarta, and the critical role a Geologist plays in ensuring sustainable urban planning.</w:t>
      </w:r>
    </w:p>
    <w:bookmarkEnd w:id="22"/>
    <w:bookmarkStart w:id="23" w:name="introduction"/>
    <w:p>
      <w:pPr>
        <w:pStyle w:val="Heading2"/>
      </w:pPr>
      <w:r>
        <w:t xml:space="preserve">2. Introduction</w:t>
      </w:r>
    </w:p>
    <w:p>
      <w:pPr>
        <w:pStyle w:val="FirstParagraph"/>
      </w:pPr>
      <w:r>
        <w:t xml:space="preserve">The selection of Indonesia Jakarta as the primary site for this internship was driven by its geological significance. As the capital city of Indonesia, Jakarta sits on sedimentary plains with complex tectonic histories involving volcanic activity and alluvial deposition. The role of a Geologist in this specific locale is not merely academic but essential for public safety and infrastructure integrity. The internship aimed to provide hands-on experience in seismic risk assessment, soil stability analysis, and groundwater management, all of which are critical parameters for construction projects in Indonesia Jakarta.</w:t>
      </w:r>
    </w:p>
    <w:p>
      <w:pPr>
        <w:pStyle w:val="BodyText"/>
      </w:pPr>
      <w:r>
        <w:t xml:space="preserve">During my tenure, I was integrated into a multidisciplinary team responsible for monitoring ground settlement and evaluating bedrock depth across various districts. The unique geological profile of Indonesia Jakarta requires specialized attention because much of the city is built on soft clay and peat soils, leading to significant land subsidence issues. Understanding these local geological constraints is fundamental for any Geologist working in this region.</w:t>
      </w:r>
    </w:p>
    <w:bookmarkEnd w:id="23"/>
    <w:bookmarkStart w:id="24" w:name="objectives"/>
    <w:p>
      <w:pPr>
        <w:pStyle w:val="Heading2"/>
      </w:pPr>
      <w:r>
        <w:t xml:space="preserve">3. Objectives</w:t>
      </w:r>
    </w:p>
    <w:p>
      <w:pPr>
        <w:pStyle w:val="FirstParagraph"/>
      </w:pPr>
      <w:r>
        <w:t xml:space="preserve">The internship was guided by several key objectives tailored to the specific needs of geological studies in Indonesia Jakarta:</w:t>
      </w:r>
    </w:p>
    <w:p>
      <w:pPr>
        <w:numPr>
          <w:ilvl w:val="0"/>
          <w:numId w:val="1001"/>
        </w:numPr>
        <w:pStyle w:val="Compact"/>
      </w:pPr>
      <w:r>
        <w:t xml:space="preserve">To assist senior Geologists in conducting field surveys to map surface and subsurface geological features.</w:t>
      </w:r>
    </w:p>
    <w:p>
      <w:pPr>
        <w:numPr>
          <w:ilvl w:val="0"/>
          <w:numId w:val="1001"/>
        </w:numPr>
        <w:pStyle w:val="Compact"/>
      </w:pPr>
      <w:r>
        <w:t xml:space="preserve">To analyze soil samples for shear strength, compressibility, and permeability relevant to construction foundations in Indonesia Jakarta.</w:t>
      </w:r>
    </w:p>
    <w:p>
      <w:pPr>
        <w:numPr>
          <w:ilvl w:val="0"/>
          <w:numId w:val="1001"/>
        </w:numPr>
        <w:pStyle w:val="Compact"/>
      </w:pPr>
      <w:r>
        <w:t xml:space="preserve">To participate in the interpretation of geophysical data, such as seismic reflection profiles, to identify potential fault lines near urban centers.</w:t>
      </w:r>
    </w:p>
    <w:p>
      <w:pPr>
        <w:numPr>
          <w:ilvl w:val="0"/>
          <w:numId w:val="1001"/>
        </w:numPr>
        <w:pStyle w:val="Compact"/>
      </w:pPr>
      <w:r>
        <w:t xml:space="preserve">To contribute to a report detailing the environmental impact of mining activities on the surrounding regions of Indonesia Jakarta.</w:t>
      </w:r>
    </w:p>
    <w:bookmarkEnd w:id="24"/>
    <w:bookmarkStart w:id="28" w:name="methodology-and-field-activities"/>
    <w:p>
      <w:pPr>
        <w:pStyle w:val="Heading2"/>
      </w:pPr>
      <w:r>
        <w:t xml:space="preserve">4. Methodology and Field Activities</w:t>
      </w:r>
    </w:p>
    <w:p>
      <w:pPr>
        <w:pStyle w:val="FirstParagraph"/>
      </w:pPr>
      <w:r>
        <w:t xml:space="preserve">The majority of my time as a Geologist was spent in the field and laboratory settings adjacent to Indonesia Jakarta. The methodology adopted involved a combination of remote sensing, direct field observation, and laboratory testing.</w:t>
      </w:r>
    </w:p>
    <w:bookmarkStart w:id="25" w:name="field-surveying"/>
    <w:p>
      <w:pPr>
        <w:pStyle w:val="Heading3"/>
      </w:pPr>
      <w:r>
        <w:t xml:space="preserve">4.1 Field Surveying</w:t>
      </w:r>
    </w:p>
    <w:p>
      <w:pPr>
        <w:pStyle w:val="FirstParagraph"/>
      </w:pPr>
      <w:r>
        <w:t xml:space="preserve">We utilized Global Positioning Systems (GPS) to record precise coordinates for geological outcrops and drilling sites. In Indonesia Jakarta, visibility is often obstructed by urban structures, requiring innovative approaches to mapping. We focused on areas undergoing major infrastructure development, such as the expansion of the mass rapid transit system. As a Geologist, I was responsible for logging rock cores and identifying stratigraphic boundaries that indicate different soil layers typical of the Indonesian archipelago.</w:t>
      </w:r>
    </w:p>
    <w:bookmarkEnd w:id="25"/>
    <w:bookmarkStart w:id="26" w:name="laboratory-analysis"/>
    <w:p>
      <w:pPr>
        <w:pStyle w:val="Heading3"/>
      </w:pPr>
      <w:r>
        <w:t xml:space="preserve">4.2 Laboratory Analysis</w:t>
      </w:r>
    </w:p>
    <w:p>
      <w:pPr>
        <w:pStyle w:val="FirstParagraph"/>
      </w:pPr>
      <w:r>
        <w:t xml:space="preserve">A significant portion of the internship involved processing samples collected from boreholes in Indonesia Jakarta. I assisted in performing Atterberg limits tests to determine the plasticity of clays, which is crucial for understanding how soil will behave under load. The data obtained was critical for designing foundations that can withstand the heavy rainfall and high water table levels characteristic of Indonesia Jakarta.</w:t>
      </w:r>
    </w:p>
    <w:bookmarkEnd w:id="26"/>
    <w:bookmarkStart w:id="27" w:name="data-interpretation"/>
    <w:p>
      <w:pPr>
        <w:pStyle w:val="Heading3"/>
      </w:pPr>
      <w:r>
        <w:t xml:space="preserve">4.3 Data Interpretation</w:t>
      </w:r>
    </w:p>
    <w:p>
      <w:pPr>
        <w:pStyle w:val="FirstParagraph"/>
      </w:pPr>
      <w:r>
        <w:t xml:space="preserve">We employed Geographic Information Systems (GIS) to overlay geological maps with urban planning data. This allowed us to visualize zones of high risk for landslides or subsidence in Indonesia Jakarta. As a Geologist, I learned how to interpret these layers critically, correlating historical geological data with current urban expansion trends.</w:t>
      </w:r>
    </w:p>
    <w:bookmarkEnd w:id="27"/>
    <w:bookmarkEnd w:id="28"/>
    <w:bookmarkStart w:id="29" w:name="challenges-and-solutions"/>
    <w:p>
      <w:pPr>
        <w:pStyle w:val="Heading2"/>
      </w:pPr>
      <w:r>
        <w:t xml:space="preserve">5. Challenges and Solutions</w:t>
      </w:r>
    </w:p>
    <w:p>
      <w:pPr>
        <w:pStyle w:val="FirstParagraph"/>
      </w:pPr>
      <w:r>
        <w:t xml:space="preserve">Working as a Geologist in Indonesia Jakarta presented distinct challenges. The primary issue was the logistical difficulty of accessing certain remote geological sites due to traffic congestion and urban sprawl. Additionally, the rapid rate of land subsidence in parts of Indonesia Jakarta meant that historical data could become outdated quickly, requiring constant monitoring.</w:t>
      </w:r>
    </w:p>
    <w:p>
      <w:pPr>
        <w:pStyle w:val="BodyText"/>
      </w:pPr>
      <w:r>
        <w:t xml:space="preserve">To address these challenges, our team adopted real-time monitoring technologies. We installed inclinometers in key boreholes to track ground movement continuously. Furthermore, effective communication with local authorities was established to streamline access for geological surveys across Indonesia Jakarta.</w:t>
      </w:r>
    </w:p>
    <w:bookmarkEnd w:id="29"/>
    <w:bookmarkStart w:id="30" w:name="key-learnings-and-skill-development"/>
    <w:p>
      <w:pPr>
        <w:pStyle w:val="Heading2"/>
      </w:pPr>
      <w:r>
        <w:t xml:space="preserve">6. Key Learnings and Skill Development</w:t>
      </w:r>
    </w:p>
    <w:p>
      <w:pPr>
        <w:pStyle w:val="FirstParagraph"/>
      </w:pPr>
      <w:r>
        <w:t xml:space="preserve">This internship significantly enhanced my technical proficiency as a Geologist. I gained deep insights into the specific geotechnical properties of soils found in Indonesia Jakarta, which differ markedly from standard textbook examples due to tropical weathering processes. I also improved my skills in data visualization and report writing, learning to present complex geological findings to non-technical stakeholders effectively.</w:t>
      </w:r>
    </w:p>
    <w:p>
      <w:pPr>
        <w:pStyle w:val="BodyText"/>
      </w:pPr>
      <w:r>
        <w:t xml:space="preserve">Furthermore, understanding the socio-economic context of Indonesia Jakarta was crucial. A Geologist must recognize that geological decisions have direct implications on housing affordability and urban safety for millions of residents. This holistic perspective is vital for professional growth in the field.</w:t>
      </w:r>
    </w:p>
    <w:bookmarkEnd w:id="30"/>
    <w:bookmarkStart w:id="31" w:name="conclusion"/>
    <w:p>
      <w:pPr>
        <w:pStyle w:val="Heading2"/>
      </w:pPr>
      <w:r>
        <w:t xml:space="preserve">7. Conclusion</w:t>
      </w:r>
    </w:p>
    <w:p>
      <w:pPr>
        <w:pStyle w:val="FirstParagraph"/>
      </w:pPr>
      <w:r>
        <w:t xml:space="preserve">In conclusion, this internship as a Geologist in Indonesia Jakarta has been an invaluable educational experience. It provided a rare opportunity to engage with the complex interplay between natural geological processes and intense urban development. The experiences gained here have not only solidified my technical knowledge but also highlighted the social responsibility inherent in geological practice.</w:t>
      </w:r>
    </w:p>
    <w:p>
      <w:pPr>
        <w:pStyle w:val="BodyText"/>
      </w:pPr>
      <w:r>
        <w:t xml:space="preserve">The insights regarding land subsidence, seismic safety, and resource management in Indonesia Jakarta will serve as a foundation for my future career. I am confident that the skills acquired during this period have prepared me to contribute meaningfully to geological projects worldwide, with a specialized appreciation for the unique challenges faced by Geologists in dense tropical urban environments like Indonesia Jakarta.</w:t>
      </w:r>
    </w:p>
    <w:bookmarkEnd w:id="31"/>
    <w:bookmarkStart w:id="32" w:name="acknowledgments"/>
    <w:p>
      <w:pPr>
        <w:pStyle w:val="Heading2"/>
      </w:pPr>
      <w:r>
        <w:t xml:space="preserve">8. Acknowledgments</w:t>
      </w:r>
    </w:p>
    <w:p>
      <w:pPr>
        <w:pStyle w:val="FirstParagraph"/>
      </w:pPr>
      <w:r>
        <w:t xml:space="preserve">I would like to express my sincere gratitude to my supervisors and the entire team at [Company Name] for their mentorship and guidance throughout this internship. Their expertise in regional geology was instrumental in helping me navigate the complexities of working as a Geologist in Indonesia Jakarta.</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Geological Fieldwork in Indonesia Jakarta</dc:title>
  <dc:creator/>
  <dc:language>en</dc:language>
  <cp:keywords/>
  <dcterms:created xsi:type="dcterms:W3CDTF">2026-07-29T08:04:37Z</dcterms:created>
  <dcterms:modified xsi:type="dcterms:W3CDTF">2026-07-29T08:04:37Z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