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Fieldwork</w:t>
      </w:r>
      <w:r>
        <w:t xml:space="preserve"> </w:t>
      </w:r>
      <w:r>
        <w:t xml:space="preserve">in</w:t>
      </w:r>
      <w:r>
        <w:t xml:space="preserve"> </w:t>
      </w:r>
      <w:r>
        <w:t xml:space="preserve">Netherlands</w:t>
      </w:r>
      <w:r>
        <w:t xml:space="preserve"> </w:t>
      </w:r>
      <w:r>
        <w:t xml:space="preserve">Amsterdam</w:t>
      </w:r>
    </w:p>
    <w:bookmarkStart w:id="28" w:name="X6b0fd48ca598a66ef1fea5b7e72ed2b512975f4"/>
    <w:p>
      <w:pPr>
        <w:pStyle w:val="Heading1"/>
      </w:pPr>
      <w:r>
        <w:t xml:space="preserve">Comprehensive Internship Report: Geological Assessment and Environmental Monitoring in Netherlands Amsterdam</w:t>
      </w:r>
    </w:p>
    <w:p>
      <w:pPr>
        <w:pStyle w:val="FirstParagraph"/>
      </w:pPr>
      <w:r>
        <w:rPr>
          <w:bCs/>
          <w:b/>
        </w:rPr>
        <w:t xml:space="preserve">Date:</w:t>
      </w:r>
      <w:r>
        <w:t xml:space="preserve"> </w:t>
      </w:r>
      <w:r>
        <w:t xml:space="preserve">October 20, 2023</w:t>
      </w:r>
      <w:r>
        <w:br/>
      </w:r>
      <w:r>
        <w:rPr>
          <w:bCs/>
          <w:b/>
        </w:rPr>
        <w:t xml:space="preserve">Intern Name:</w:t>
      </w:r>
      <w:r>
        <w:t xml:space="preserve"> </w:t>
      </w:r>
      <w:r>
        <w:t xml:space="preserve">Alex J. Vries</w:t>
      </w:r>
      <w:r>
        <w:br/>
      </w:r>
      <w:r>
        <w:rPr>
          <w:bCs/>
          <w:b/>
        </w:rPr>
        <w:t xml:space="preserve">Institution:</w:t>
      </w:r>
      <w:r>
        <w:t xml:space="preserve"> </w:t>
      </w:r>
      <w:r>
        <w:t xml:space="preserve">University of Groningen Department of Geosciences</w:t>
      </w:r>
      <w:r>
        <w:br/>
      </w:r>
    </w:p>
    <w:bookmarkStart w:id="20" w:name="executive-summary"/>
    <w:p>
      <w:pPr>
        <w:pStyle w:val="Heading2"/>
      </w:pPr>
      <w:r>
        <w:t xml:space="preserve">1. Executive Summary</w:t>
      </w:r>
    </w:p>
    <w:p>
      <w:pPr>
        <w:pStyle w:val="FirstParagraph"/>
      </w:pPr>
      <w:r>
        <w:t xml:space="preserve">This document serves as the final comprehensive Internship Report detailing my practical training and fieldwork conducted over a period of twelve weeks in Netherlands Amsterdam. The primary objective of this internship was to bridge theoretical geological knowledge with the complex urban geological challenges specific to the Delta Region of the Netherlands. Working under Delta Geo-Consultancy, a leading firm specializing in subsoil analysis for infrastructure projects, I gained invaluable insights into how geologists contribute to sustainable urban planning in a densely populated environment like Amsterdam.</w:t>
      </w:r>
    </w:p>
    <w:bookmarkEnd w:id="20"/>
    <w:bookmarkStart w:id="21" w:name="introduction-and-context"/>
    <w:p>
      <w:pPr>
        <w:pStyle w:val="Heading2"/>
      </w:pPr>
      <w:r>
        <w:t xml:space="preserve">2. Introduction and Context</w:t>
      </w:r>
    </w:p>
    <w:p>
      <w:pPr>
        <w:pStyle w:val="FirstParagraph"/>
      </w:pPr>
      <w:r>
        <w:t xml:space="preserve">The choice of Netherlands Amsterdam as the location for this internship was strategic. Unlike many other European capitals built on bedrock, Amsterdam is situated entirely on soft, compressible Holocene peat and clay layers. This unique geological setting presents distinct engineering challenges regarding foundation stability, subsidence control, and groundwater management. For a Geologist specializing in urban geotechnics, this environment offers unparalleled learning opportunities.</w:t>
      </w:r>
    </w:p>
    <w:p>
      <w:pPr>
        <w:pStyle w:val="BodyText"/>
      </w:pPr>
      <w:r>
        <w:t xml:space="preserve">The internship aimed to familiarize me with standard Dutch geological surveying protocols, specifically the use of CPT (Cone Penetration Test) equipment and borehole logging systems. Furthermore, it sought to provide exposure to international collaboration within the Netherlands Amsterdam context, where local regulations often intersect with EU-wide environmental standards.</w:t>
      </w:r>
    </w:p>
    <w:bookmarkEnd w:id="21"/>
    <w:bookmarkStart w:id="22" w:name="X9fd5164adf6f89b0972e08884481ef13cfda90a"/>
    <w:p>
      <w:pPr>
        <w:pStyle w:val="Heading2"/>
      </w:pPr>
      <w:r>
        <w:t xml:space="preserve">3. Daily Responsibilities and Fieldwork Activities</w:t>
      </w:r>
    </w:p>
    <w:p>
      <w:pPr>
        <w:pStyle w:val="FirstParagraph"/>
      </w:pPr>
      <w:r>
        <w:t xml:space="preserve">The role of an intern Geologist in this firm is multifaceted. My days were rarely identical, ensuring a broad exposure to the discipline.</w:t>
      </w:r>
    </w:p>
    <w:p>
      <w:pPr>
        <w:numPr>
          <w:ilvl w:val="0"/>
          <w:numId w:val="1001"/>
        </w:numPr>
        <w:pStyle w:val="Compact"/>
      </w:pPr>
      <w:r>
        <w:rPr>
          <w:bCs/>
          <w:b/>
        </w:rPr>
        <w:t xml:space="preserve">Cone Penetration Test (CPT) Operation:</w:t>
      </w:r>
      <w:r>
        <w:t xml:space="preserve"> </w:t>
      </w:r>
      <w:r>
        <w:t xml:space="preserve">A significant portion of my time was spent operating and monitoring CPT rigs on various construction sites across Netherlands Amsterdam. I learned to interpret real-time data regarding soil resistance and friction ratios, which are critical for determining load-bearing capacities for new skyscrapers and residential towers.</w:t>
      </w:r>
    </w:p>
    <w:p>
      <w:pPr>
        <w:numPr>
          <w:ilvl w:val="0"/>
          <w:numId w:val="1001"/>
        </w:numPr>
        <w:pStyle w:val="Compact"/>
      </w:pPr>
      <w:r>
        <w:rPr>
          <w:bCs/>
          <w:b/>
        </w:rPr>
        <w:t xml:space="preserve">Borehole Logging:</w:t>
      </w:r>
      <w:r>
        <w:t xml:space="preserve"> </w:t>
      </w:r>
      <w:r>
        <w:t xml:space="preserve">I assisted senior geologists in the detailed logging of sediment cores retrieved from depths ranging up to 60 meters. This required meticulous attention to detail to classify soil layers, identifying transitions between peat, clay, sand, and gravel. These logs form the backbone of our geological reports.</w:t>
      </w:r>
    </w:p>
    <w:p>
      <w:pPr>
        <w:numPr>
          <w:ilvl w:val="0"/>
          <w:numId w:val="1001"/>
        </w:numPr>
        <w:pStyle w:val="Compact"/>
      </w:pPr>
      <w:r>
        <w:rPr>
          <w:bCs/>
          <w:b/>
        </w:rPr>
        <w:t xml:space="preserve">Groundwater Monitoring:</w:t>
      </w:r>
      <w:r>
        <w:t xml:space="preserve"> </w:t>
      </w:r>
      <w:r>
        <w:t xml:space="preserve">Given Amsterdam’s low elevation relative sea level (MSL), managing groundwater pressure is paramount. I participated in installing piezometers and monitoring water tables to ensure that construction activities did not destabilize adjacent historical buildings.</w:t>
      </w:r>
    </w:p>
    <w:p>
      <w:pPr>
        <w:numPr>
          <w:ilvl w:val="0"/>
          <w:numId w:val="1001"/>
        </w:numPr>
        <w:pStyle w:val="Compact"/>
      </w:pPr>
      <w:r>
        <w:rPr>
          <w:bCs/>
          <w:b/>
        </w:rPr>
        <w:t xml:space="preserve">Data Analysis and Reporting:</w:t>
      </w:r>
      <w:r>
        <w:t xml:space="preserve"> </w:t>
      </w:r>
      <w:r>
        <w:t xml:space="preserve">Utilizing specialized software, I processed raw geological data into standardized reports required by the municipality of Netherlands Amsterdam for building permit applications.</w:t>
      </w:r>
    </w:p>
    <w:bookmarkEnd w:id="22"/>
    <w:bookmarkStart w:id="23" w:name="technical-challenges-and-solutions"/>
    <w:p>
      <w:pPr>
        <w:pStyle w:val="Heading2"/>
      </w:pPr>
      <w:r>
        <w:t xml:space="preserve">4. Technical Challenges and Solutions</w:t>
      </w:r>
    </w:p>
    <w:p>
      <w:pPr>
        <w:pStyle w:val="FirstParagraph"/>
      </w:pPr>
      <w:r>
        <w:t xml:space="preserve">The most profound challenge encountered during this Internship Report period was the variability of the subsoil. In some districts, such as those near the historic canal ring, soil conditions were erratic due to historical land reclamation and backfilling practices. As a Geologist, one must be adaptable.</w:t>
      </w:r>
    </w:p>
    <w:p>
      <w:pPr>
        <w:pStyle w:val="BodyText"/>
      </w:pPr>
      <w:r>
        <w:rPr>
          <w:bCs/>
          <w:b/>
        </w:rPr>
        <w:t xml:space="preserve">Case Study: The Westerpark Extension Project</w:t>
      </w:r>
      <w:r>
        <w:br/>
      </w:r>
      <w:r>
        <w:t xml:space="preserve">During this project in Netherlands Amsterdam, we encountered unexpected pockets of organic matter that had not been flagged in initial surveys. This posed a risk of long-term settlement for the proposed structure. My role involved conducting supplementary sampling to map the extent of these organic lenses. Through collaboration with senior engineers, we recommended a solution involving deep pile foundations driven down to the underlying sand layer, bypassing the unstable peat entirely.</w:t>
      </w:r>
    </w:p>
    <w:bookmarkEnd w:id="23"/>
    <w:bookmarkStart w:id="24" w:name="soft-skills-and-professional-development"/>
    <w:p>
      <w:pPr>
        <w:pStyle w:val="Heading2"/>
      </w:pPr>
      <w:r>
        <w:t xml:space="preserve">5. Soft Skills and Professional Development</w:t>
      </w:r>
    </w:p>
    <w:p>
      <w:pPr>
        <w:pStyle w:val="FirstParagraph"/>
      </w:pPr>
      <w:r>
        <w:t xml:space="preserve">Beyond technical skills, this internship in Netherlands Amsterdam fostered significant professional growth. The Dutch work culture emphasizes direct communication and flat hierarchies. As an intern Geologist, I was encouraged to voice observations during site meetings, even if they contradicted established assumptions.</w:t>
      </w:r>
    </w:p>
    <w:p>
      <w:pPr>
        <w:numPr>
          <w:ilvl w:val="0"/>
          <w:numId w:val="1002"/>
        </w:numPr>
        <w:pStyle w:val="Compact"/>
      </w:pPr>
      <w:r>
        <w:rPr>
          <w:bCs/>
          <w:b/>
        </w:rPr>
        <w:t xml:space="preserve">Communication:</w:t>
      </w:r>
      <w:r>
        <w:t xml:space="preserve"> </w:t>
      </w:r>
      <w:r>
        <w:t xml:space="preserve">Translating complex geological data into actionable insights for civil engineers and architects was a key learning curve.</w:t>
      </w:r>
    </w:p>
    <w:p>
      <w:pPr>
        <w:numPr>
          <w:ilvl w:val="0"/>
          <w:numId w:val="1002"/>
        </w:numPr>
        <w:pStyle w:val="Compact"/>
      </w:pPr>
      <w:r>
        <w:rPr>
          <w:bCs/>
          <w:b/>
        </w:rPr>
        <w:t xml:space="preserve">Cross-Cultural Collaboration:</w:t>
      </w:r>
    </w:p>
    <w:p>
      <w:pPr>
        <w:numPr>
          <w:ilvl w:val="0"/>
          <w:numId w:val="1002"/>
        </w:numPr>
        <w:pStyle w:val="Compact"/>
      </w:pPr>
      <w:r>
        <w:rPr>
          <w:bCs/>
          <w:b/>
        </w:rPr>
        <w:t xml:space="preserve">Sustainability Awareness:</w:t>
      </w:r>
      <w:r>
        <w:t xml:space="preserve"> </w:t>
      </w:r>
      <w:r>
        <w:t xml:space="preserve">The firm prioritizes eco-friendly drilling techniques to minimize noise and disturbance, reflecting the Netherlands' commitment to environmental stewardship. Observing these practices reshaped my understanding of ethical geological practice.</w:t>
      </w:r>
    </w:p>
    <w:bookmarkEnd w:id="24"/>
    <w:bookmarkStart w:id="25" w:name="X30f0d0f96db5ebde301dcb42089f4e439b12387"/>
    <w:p>
      <w:pPr>
        <w:pStyle w:val="Heading2"/>
      </w:pPr>
      <w:r>
        <w:t xml:space="preserve">6. Reflection on the Internship in Netherlands Amsterdam</w:t>
      </w:r>
    </w:p>
    <w:p>
      <w:pPr>
        <w:pStyle w:val="FirstParagraph"/>
      </w:pPr>
      <w:r>
        <w:t xml:space="preserve">The experience of completing this Internship Report reflects a period of intense learning and adaptation. The specific geological constraints of Netherlands Amsterdam forced me to think critically about how traditional geological theories apply in highly urbanized, subsidence-prone environments.</w:t>
      </w:r>
    </w:p>
    <w:p>
      <w:pPr>
        <w:pStyle w:val="BodyText"/>
      </w:pPr>
      <w:r>
        <w:t xml:space="preserve">I observed firsthand how Geologists are not merely observers of the earth but active participants in shaping safe, habitable cities. The integration of historical data with modern technology was particularly striking. In Netherlands Amsterdam, every square meter has a geological history that influences current construction decisions.</w:t>
      </w:r>
    </w:p>
    <w:bookmarkEnd w:id="25"/>
    <w:bookmarkStart w:id="26" w:name="conclusion"/>
    <w:p>
      <w:pPr>
        <w:pStyle w:val="Heading2"/>
      </w:pPr>
      <w:r>
        <w:t xml:space="preserve">7. Conclusion</w:t>
      </w:r>
    </w:p>
    <w:p>
      <w:pPr>
        <w:pStyle w:val="FirstParagraph"/>
      </w:pPr>
      <w:r>
        <w:t xml:space="preserve">In conclusion, my internship as a Geologist in Netherlands Amsterdam has been instrumental in shaping my professional identity. The combination of rigorous fieldwork, advanced data analysis, and collaborative problem-solving provided a comprehensive education that cannot be replicated in a classroom setting.</w:t>
      </w:r>
    </w:p>
    <w:p>
      <w:pPr>
        <w:pStyle w:val="BodyText"/>
      </w:pPr>
      <w:r>
        <w:t xml:space="preserve">The unique geological landscape of the Netherlands Amsterdam region served as an ideal laboratory for understanding subsoil mechanics and urban geology. I am grateful to Delta Geo-Consultancy for providing this opportunity. This Internship Report stands as testament to the skills acquired, including proficiency in CPT interpretation, sediment analysis, and environmental risk assessment.</w:t>
      </w:r>
    </w:p>
    <w:p>
      <w:pPr>
        <w:pStyle w:val="BodyText"/>
      </w:pPr>
      <w:r>
        <w:t xml:space="preserve">I leave Netherlands Amsterdam with a deep appreciation for the delicate balance between urban development and geological preservation. I am eager to apply these insights in my future career, continuing to contribute to safe and sustainable infrastructure projects across Europe.</w:t>
      </w:r>
    </w:p>
    <w:bookmarkEnd w:id="26"/>
    <w:bookmarkStart w:id="27" w:name="recommendations"/>
    <w:p>
      <w:pPr>
        <w:pStyle w:val="Heading2"/>
      </w:pPr>
      <w:r>
        <w:t xml:space="preserve">8. Recommendations</w:t>
      </w:r>
    </w:p>
    <w:p>
      <w:pPr>
        <w:pStyle w:val="FirstParagraph"/>
      </w:pPr>
      <w:r>
        <w:rPr>
          <w:bCs/>
          <w:b/>
        </w:rPr>
        <w:t xml:space="preserve">For Future Interns:</w:t>
      </w:r>
      <w:r>
        <w:t xml:space="preserve"> </w:t>
      </w:r>
      <w:r>
        <w:t xml:space="preserve">It is highly recommended that prospective Geologists prepare themselves with a strong understanding of hydrogeology before arriving in Netherlands Amsterdam. Familiarity with Dutch language basics, while not strictly necessary for technical roles, aids significantly in social integration and understanding local regulatory nuances.</w:t>
      </w:r>
    </w:p>
    <w:p>
      <w:pPr>
        <w:pStyle w:val="BodyText"/>
      </w:pPr>
      <w:r>
        <w:rPr>
          <w:bCs/>
          <w:b/>
        </w:rPr>
        <w:t xml:space="preserve">For the Institution:</w:t>
      </w:r>
      <w:r>
        <w:t xml:space="preserve"> </w:t>
      </w:r>
      <w:r>
        <w:t xml:space="preserve">It is suggested that future interns be introduced to 3D geological modeling software earlier in their tenure to enhance data visualization capabilities immediately upon starting fieldwork in Netherlands Amsterdam.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Fieldwork in Netherlands Amsterdam</dc:title>
  <dc:creator/>
  <dc:language>en</dc:language>
  <cp:keywords/>
  <dcterms:created xsi:type="dcterms:W3CDTF">2026-07-29T11:00:48Z</dcterms:created>
  <dcterms:modified xsi:type="dcterms:W3CDTF">2026-07-29T11:00:48Z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