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4e1b74ef0ec999d4a6f39f2ce827830cff40e14"/>
    <w:p>
      <w:pPr>
        <w:pStyle w:val="Heading1"/>
      </w:pPr>
      <w:r>
        <w:t xml:space="preserve">Internship Report: Geologist in Saudi Arabia Jeddah</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Degree Program:</w:t>
      </w:r>
      <w:r>
        <w:t xml:space="preserve">[B.Sc. in Geology / B.Sc. in Geological Engineering]</w:t>
      </w:r>
      <w:r>
        <w:br/>
      </w:r>
      <w:r>
        <w:rPr>
          <w:bCs/>
          <w:b/>
        </w:rPr>
        <w:t xml:space="preserve">Institutional Affiliation:</w:t>
      </w:r>
      <w:r>
        <w:t xml:space="preserve"> </w:t>
      </w:r>
      <w:r>
        <w:t xml:space="preserve">[Your University Name]</w:t>
      </w:r>
    </w:p>
    <w:p>
      <w:pPr>
        <w:pStyle w:val="BodyText"/>
      </w:pPr>
      <w:r>
        <w:rPr>
          <w:bCs/>
          <w:b/>
        </w:rPr>
        <w:t xml:space="preserve">Host Organization: [Name of Geotechnical Consulting Firm or Construction Company], Jeddah, Saudi Arabia</w:t>
      </w:r>
    </w:p>
    <w:p>
      <w:pPr>
        <w:pStyle w:val="BodyText"/>
      </w:pPr>
      <w:r>
        <w:t xml:space="preserve">The primary objective of this Internship Report is to document the professional experiences, technical skills acquired, and industry insights gained during my tenure as an Intern at [Company Name], located in Saudi Arabia Jeddah. This period was crucial for bridging the gap between academic geological theory and practical field application within one of the most dynamic construction markets in the Middle East. By focusing on geotechnical engineering and environmental geology, I aimed to understand how geological data influences infrastructure development in a region characterized by complex stratigraphy and rapid urban expansion.</w:t>
      </w:r>
    </w:p>
    <w:p>
      <w:pPr>
        <w:pStyle w:val="BodyText"/>
      </w:pPr>
      <w:r>
        <w:t xml:space="preserve">Saudi Arabia Jeddah is undergoing a massive transformation under Vision 2030, with numerous megaprojects including the Jeddah Tower, expanding metro systems, and coastal developments along the Red Sea. These projects necessitate precise geological assessments to ensure structural integrity and environmental sustainability. As a Geologist intern, my role was integral to this process involving subsurface investigation data collection analysis reporting.</w:t>
      </w:r>
    </w:p>
    <w:p>
      <w:pPr>
        <w:pStyle w:val="BodyText"/>
      </w:pPr>
      <w:r>
        <w:t xml:space="preserve">My internship provided hands-on experience in various aspects of applied geology tailored to the specific geological conditions of Saudi Arabia Jeddah. The scope of work was multifaceted, ensuring that I gained a holistic understanding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Saudi Arabia Jeddah</dc:title>
  <dc:creator/>
  <dc:language>en</dc:language>
  <cp:keywords/>
  <dcterms:created xsi:type="dcterms:W3CDTF">2026-07-29T07:44:51Z</dcterms:created>
  <dcterms:modified xsi:type="dcterms:W3CDTF">2026-07-29T07:44:51Z</dcterms:modified>
</cp:coreProperties>
</file>

<file path=docProps/custom.xml><?xml version="1.0" encoding="utf-8"?>
<Properties xmlns="http://schemas.openxmlformats.org/officeDocument/2006/custom-properties" xmlns:vt="http://schemas.openxmlformats.org/officeDocument/2006/docPropsVTypes"/>
</file>