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Degree:</w:t>
      </w:r>
      <w:r>
        <w:t xml:space="preserve">Bachelor of Science in Geology</w:t>
      </w:r>
    </w:p>
    <w:p>
      <w:pPr>
        <w:pStyle w:val="BodyText"/>
      </w:pPr>
      <w:r>
        <w:br/>
      </w:r>
    </w:p>
    <w:p>
      <w:pPr>
        <w:pStyle w:val="BodyText"/>
      </w:pPr>
      <w:r>
        <w:rPr>
          <w:bCs/>
          <w:b/>
        </w:rPr>
        <w:t xml:space="preserve">Institution:</w:t>
      </w:r>
      <w:r>
        <w:t xml:space="preserve">[University Name]</w:t>
      </w:r>
    </w:p>
    <w:p>
      <w:pPr>
        <w:pStyle w:val="BodyText"/>
      </w:pPr>
      <w:r>
        <w:t xml:space="preserve">-</w:t>
      </w:r>
      <w:r>
        <w:br/>
      </w:r>
      <w:r>
        <w:t xml:space="preserve">- -</w:t>
      </w:r>
    </w:p>
    <w:bookmarkEnd w:id="20"/>
    <w:p>
      <w:pPr>
        <w:pStyle w:val="BodyText"/>
      </w:pPr>
      <w:r>
        <w:t xml:space="preserve">-</w:t>
      </w:r>
    </w:p>
    <w:bookmarkStart w:id="21" w:name="introduction"/>
    <w:p>
      <w:pPr>
        <w:pStyle w:val="BodyText"/>
      </w:pPr>
      <w:r>
        <w:t xml:space="preserve">&lt; h2 &gt; 1 . Introduction</w:t>
      </w:r>
    </w:p>
    <w:p>
      <w:pPr>
        <w:pStyle w:val="BodyText"/>
      </w:pPr>
      <w:r>
        <w:t xml:space="preserve">&lt; p&gt;The internship presented herein serves as a comprehensive documentation of my practical training conducted as a Geologist in Sudan Khartoum. This report outlines the activities, methodologies, and findings accumulated during the twelve-week period spent working with local geological surveys and mining exploration firms within this vibrant region. Sudan Khartoum , located at the confluence of the Blue and White Nile rivers, represents a geologically rich area with significant potential for mineral exploration and hydrogeological study. The primary objective of this internship was to bridge theoretical geological knowledge with practical field applications, specifically focusing on stratigraphy, structural geology, and resource assessment in Sudan Khartoum.</w:t>
      </w:r>
    </w:p>
    <w:p>
      <w:pPr>
        <w:pStyle w:val="BodyText"/>
      </w:pPr>
      <w:r>
        <w:t xml:space="preserve">&lt; p &gt; As a Geologist , it was imperative to understand the unique tectonic setting of East Africa and how it influences the geological formations present in Sudan Khartoum. The internship provided an opportunity to engage with local experts who possess deep knowledge of the regional geology, allowing for a nuanced understanding of how geological processes shape the landscape around Sudan Khartoum.</w:t>
      </w:r>
    </w:p>
    <w:bookmarkEnd w:id="21"/>
    <w:bookmarkStart w:id="22" w:name="objectives"/>
    <w:p>
      <w:pPr>
        <w:pStyle w:val="Heading2"/>
      </w:pPr>
      <w:r>
        <w:t xml:space="preserve">2. Objectives</w:t>
      </w:r>
    </w:p>
    <w:p>
      <w:pPr>
        <w:pStyle w:val="FirstParagraph"/>
      </w:pPr>
      <w:r>
        <w:t xml:space="preserve">The main objectives of this internship program were multifaceted, designed to enhance both technical skills and professional competencies. Firstly, the goal was to gain hands-on experience in field mapping techniques specific to the crystalline basement rocks common in Sudan Khartoum. Secondly, I aimed to improve my proficiency in using Geographic Information Systems (GIS) for geological data analysis within the urban and semi-urban contexts of Sudan Khartoum.</w:t>
      </w:r>
    </w:p>
    <w:p>
      <w:pPr>
        <w:pStyle w:val="BodyText"/>
      </w:pPr>
      <w:r>
        <w:t xml:space="preserve">Furthermore, as a Geologist, I sought to develop skills in sample collection and preliminary laboratory analysis. This included identifying mineral compositions from rock samples gathered across various sites in Sudan Khartoum. Another critical objective was to contribute to ongoing environmental impact assessments related to construction projects in the capital region of Sudan Khartoum, ensuring that geological constraints were properly accounted for.</w:t>
      </w:r>
    </w:p>
    <w:bookmarkEnd w:id="22"/>
    <w:bookmarkStart w:id="27" w:name="activities"/>
    <w:bookmarkStart w:id="26" w:name="methodology-and-activities"/>
    <w:p>
      <w:pPr>
        <w:pStyle w:val="Heading2"/>
      </w:pPr>
      <w:r>
        <w:t xml:space="preserve">3. Methodology and Activities</w:t>
      </w:r>
    </w:p>
    <w:bookmarkStart w:id="23" w:name="field-mapping-and-lithological-study"/>
    <w:p>
      <w:pPr>
        <w:pStyle w:val="Heading3"/>
      </w:pPr>
      <w:r>
        <w:t xml:space="preserve">3.1 Field Mapping and Lithological Study</w:t>
      </w:r>
    </w:p>
    <w:p>
      <w:pPr>
        <w:pStyle w:val="FirstParagraph"/>
      </w:pPr>
      <w:r>
        <w:t xml:space="preserve">The core of the internship involved extensive fieldwork throughout Sudan Khartoum. As a Geologist , I participated in several mapping campaigns covering different geological districts within the city's vicinity. We utilized standard geological compasses, GPS devices, and rock hammers to collect data on strike and dip orientations, fracture patterns, and lithological boundaries. The diverse geology of Sudan Khartoum ranges from recent alluvial deposits along the Nile banks to ancient Precambrian basement complexes.</w:t>
      </w:r>
    </w:p>
    <w:bookmarkEnd w:id="23"/>
    <w:bookmarkStart w:id="24" w:name="hydrogeological-assessment"/>
    <w:p>
      <w:pPr>
        <w:pStyle w:val="Heading3"/>
      </w:pPr>
      <w:r>
        <w:t xml:space="preserve">3.2 Hydrogeological Assessment</w:t>
      </w:r>
    </w:p>
    <w:p>
      <w:pPr>
        <w:pStyle w:val="FirstParagraph"/>
      </w:pPr>
      <w:r>
        <w:t xml:space="preserve">A significant portion of our work focused on groundwater potential in Sudan Khartoum. Given the arid climate, understanding aquifer systems is crucial for both municipal water supply and agricultural sustainability. We conducted tests on existing boreholes and drilled new test wells to determine hydraulic conductivity and transmissivity rates. The data collected provided insights into the recharge mechanisms of shallow aquifers in Sudan Khartoum, highlighting the vulnerability of these resources to contamination from urban runoff.</w:t>
      </w:r>
    </w:p>
    <w:bookmarkEnd w:id="24"/>
    <w:bookmarkStart w:id="25" w:name="mineral-resource-evaluation"/>
    <w:p>
      <w:pPr>
        <w:pStyle w:val="Heading3"/>
      </w:pPr>
      <w:r>
        <w:t xml:space="preserve">3.3 Mineral Resource Evaluation</w:t>
      </w:r>
    </w:p>
    <w:p>
      <w:pPr>
        <w:pStyle w:val="FirstParagraph"/>
      </w:pPr>
      <w:r>
        <w:t xml:space="preserve">In collaboration with a private mining consultancy, I assisted in evaluating potential sites for gemstone and industrial mineral extraction near the outskirts of Sudan Khartoum. This involved petrographic analysis under thin-section microscopy and X-ray fluorescence (XRF) spectroscopy to determine elemental composition. The findings indicated promising concentrations of quartz feldspar and various semi-precious stones, suggesting that sustainable mining practices could be developed in these areas without causing excessive environmental degradation in Sudan Khartoum.</w:t>
      </w:r>
    </w:p>
    <w:bookmarkEnd w:id="25"/>
    <w:bookmarkEnd w:id="26"/>
    <w:bookmarkEnd w:id="27"/>
    <w:bookmarkStart w:id="29" w:name="findings"/>
    <w:bookmarkStart w:id="28" w:name="key-findings-and-observations"/>
    <w:p>
      <w:pPr>
        <w:pStyle w:val="Heading2"/>
      </w:pPr>
      <w:r>
        <w:t xml:space="preserve">4. Key Findings and Observations</w:t>
      </w:r>
    </w:p>
    <w:p>
      <w:pPr>
        <w:pStyle w:val="FirstParagraph"/>
      </w:pPr>
      <w:r>
        <w:t xml:space="preserve">The internship yielded several important geological insights relevant to Sudan Khartoum. One major finding was the complexity of the urban geology in Sudan Khartoum, where anthropogenic fill materials often overlay natural geological strata. This presents challenges for foundation engineering but also offers opportunities for land reclamation studies.</w:t>
      </w:r>
    </w:p>
    <w:p>
      <w:pPr>
        <w:pStyle w:val="BodyText"/>
      </w:pPr>
      <w:r>
        <w:t xml:space="preserve">Another significant observation was the high degree of fracturing in the basement rocks surrounding Sudan Khartoum, which influences groundwater flow paths. These fractures serve as primary conduits for water movement, making them critical targets for well placement. As a Geologist , I learned to interpret these structural features accurately to predict aquifer productivity.</w:t>
      </w:r>
    </w:p>
    <w:p>
      <w:pPr>
        <w:pStyle w:val="BodyText"/>
      </w:pPr>
      <w:r>
        <w:t xml:space="preserve">Additionally, the internship highlighted the importance of community engagement in geological projects in Sudan Khartoum. Local communities possess indigenous knowledge about landforms and water sources that can complement scientific data. Integrating this local knowledge with professional geological surveying enhanced the overall effectiveness of our work in Sudan Khartoum.</w:t>
      </w:r>
    </w:p>
    <w:bookmarkEnd w:id="28"/>
    <w:bookmarkEnd w:id="29"/>
    <w:bookmarkStart w:id="31" w:name="skills"/>
    <w:bookmarkStart w:id="30" w:name="skill-development"/>
    <w:p>
      <w:pPr>
        <w:pStyle w:val="Heading2"/>
      </w:pPr>
      <w:r>
        <w:t xml:space="preserve">5. Skill Development</w:t>
      </w:r>
    </w:p>
    <w:p>
      <w:pPr>
        <w:pStyle w:val="FirstParagraph"/>
      </w:pPr>
      <w:r>
        <w:t xml:space="preserve">This experience significantly augmented my technical toolkit. I became proficient in using ArcGIS for mapping geological features specific to Sudan Khartoum. My ability to conduct field reconnaissance improved dramatically as I learned to navigate the varied terrains of Sudan Khartoum efficiently.</w:t>
      </w:r>
    </w:p>
    <w:p>
      <w:pPr>
        <w:pStyle w:val="BodyText"/>
      </w:pPr>
      <w:r>
        <w:t xml:space="preserve">Soft skills also saw marked improvement. Working in a multidisciplinary team required effective communication and collaboration, essential traits for any Geologist operating in complex environments like Sudan Khartoum. I enhanced my report-writing abilities by documenting our daily activities and compiling final summaries for stakeholders interested in the geological development of Sudan Khartoum.</w:t>
      </w:r>
    </w:p>
    <w:bookmarkEnd w:id="30"/>
    <w:bookmarkEnd w:id="31"/>
    <w:bookmarkStart w:id="33" w:name="challenges"/>
    <w:bookmarkStart w:id="32" w:name="challenges-encountered"/>
    <w:p>
      <w:pPr>
        <w:pStyle w:val="Heading2"/>
      </w:pPr>
      <w:r>
        <w:t xml:space="preserve">6. Challenges Encountered</w:t>
      </w:r>
    </w:p>
    <w:p>
      <w:pPr>
        <w:pStyle w:val="FirstParagraph"/>
      </w:pPr>
      <w:r>
        <w:t xml:space="preserve">The internship was not without its difficulties. One primary challenge was the extreme weather conditions prevalent in Sudan Khartoum during the summer months, which limited fieldwork hours to early mornings and late afternoons. Equipment maintenance also posed a problem due to dust and heat, requiring frequent cleaning of sensitive instruments used by Geologists in Sudan Khartoum.</w:t>
      </w:r>
    </w:p>
    <w:p>
      <w:pPr>
        <w:pStyle w:val="BodyText"/>
      </w:pPr>
      <w:r>
        <w:t xml:space="preserve">Logistical issues regarding transportation within Sudan Khartoum sometimes delayed data collection schedules. However, these challenges fostered adaptability and problem-solving skills, teaching me how to plan flexible fieldwork strategies for geological surveys in demanding environments like Sudan Khartoum.</w:t>
      </w:r>
    </w:p>
    <w:bookmarkEnd w:id="32"/>
    <w:bookmarkEnd w:id="33"/>
    <w:bookmarkStart w:id="34" w:name="conclusion"/>
    <w:p>
      <w:pPr>
        <w:pStyle w:val="Heading2"/>
      </w:pPr>
      <w:r>
        <w:t xml:space="preserve">7. Conclusion</w:t>
      </w:r>
    </w:p>
    <w:p>
      <w:pPr>
        <w:pStyle w:val="FirstParagraph"/>
      </w:pPr>
      <w:r>
        <w:t xml:space="preserve">In conclusion, this internship as a Geologist in Sudan Khartoum has been an invaluable educational experience. It has provided me with practical insights into the geological diversity and resource potential of Sudan Khartoum while refining my technical and professional skills. The knowledge gained regarding hydrogeology, mineral exploration, and urban geology in Sudan Khartoum will undoubtedly serve as a strong foundation for my future career.</w:t>
      </w:r>
    </w:p>
    <w:p>
      <w:pPr>
        <w:pStyle w:val="BodyText"/>
      </w:pPr>
      <w:r>
        <w:t xml:space="preserve">I am grateful to the supervisors and colleagues who guided me through this journey. Their expertise enriched my understanding of the geological processes shaping Sudan Khartoum. I look forward to applying these lessons in future endeavors, continuing to contribute positively to the field of geology with a special focus on regions like Sudan Khartoum.</w:t>
      </w:r>
    </w:p>
    <w:bookmarkEnd w:id="34"/>
    <w:bookmarkStart w:id="35" w:name="recommendations"/>
    <w:p>
      <w:pPr>
        <w:pStyle w:val="Heading2"/>
      </w:pPr>
      <w:r>
        <w:t xml:space="preserve">8. Recommendations</w:t>
      </w:r>
    </w:p>
    <w:p>
      <w:pPr>
        <w:pStyle w:val="FirstParagraph"/>
      </w:pPr>
      <w:r>
        <w:t xml:space="preserve">I recommend that future interns undertaking similar roles as Geologists in Sudan Khartoum prepare thoroughly for harsh weather conditions and invest in robust field equipment. It is also advisable to establish strong networks with local geological societies and community leaders early on, as these connections are vital for successful project execution in Sudan Khartoum.</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Sudan Khartoum</dc:title>
  <dc:creator/>
  <dc:language>en</dc:language>
  <cp:keywords/>
  <dcterms:created xsi:type="dcterms:W3CDTF">2026-07-29T11:43:40Z</dcterms:created>
  <dcterms:modified xsi:type="dcterms:W3CDTF">2026-07-29T11:43:40Z</dcterms:modified>
</cp:coreProperties>
</file>

<file path=docProps/custom.xml><?xml version="1.0" encoding="utf-8"?>
<Properties xmlns="http://schemas.openxmlformats.org/officeDocument/2006/custom-properties" xmlns:vt="http://schemas.openxmlformats.org/officeDocument/2006/docPropsVTypes"/>
</file>