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Geological</w:t>
      </w:r>
      <w:r>
        <w:t xml:space="preserve"> </w:t>
      </w:r>
      <w:r>
        <w:t xml:space="preserve">Operations</w:t>
      </w:r>
      <w:r>
        <w:t xml:space="preserve"> </w:t>
      </w:r>
      <w:r>
        <w:t xml:space="preserve">in</w:t>
      </w:r>
      <w:r>
        <w:t xml:space="preserve"> </w:t>
      </w:r>
      <w:r>
        <w:t xml:space="preserve">the</w:t>
      </w:r>
      <w:r>
        <w:t xml:space="preserve"> </w:t>
      </w:r>
      <w:r>
        <w:t xml:space="preserve">Energy</w:t>
      </w:r>
      <w:r>
        <w:t xml:space="preserve"> </w:t>
      </w:r>
      <w:r>
        <w:t xml:space="preserve">Capital</w:t>
      </w:r>
    </w:p>
    <w:bookmarkStart w:id="20" w:name="internship-report"/>
    <w:p>
      <w:pPr>
        <w:pStyle w:val="Heading1"/>
      </w:pPr>
      <w:r>
        <w:t xml:space="preserve">Internship Report</w:t>
      </w:r>
    </w:p>
    <w:p>
      <w:pPr>
        <w:pStyle w:val="FirstParagraph"/>
      </w:pPr>
      <w:r>
        <w:rPr>
          <w:bCs/>
          <w:b/>
        </w:rPr>
        <w:t xml:space="preserve">Name:</w:t>
      </w:r>
    </w:p>
    <w:p>
      <w:pPr>
        <w:pStyle w:val="BodyText"/>
      </w:pPr>
      <w:r>
        <w:t xml:space="preserve">Jordan A. Smith</w:t>
      </w:r>
      <w:r>
        <w:br/>
      </w:r>
    </w:p>
    <w:p>
      <w:pPr>
        <w:pStyle w:val="BodyText"/>
      </w:pPr>
      <w:r>
        <w:rPr>
          <w:bCs/>
          <w:b/>
        </w:rPr>
        <w:t xml:space="preserve">Institution:</w:t>
      </w:r>
    </w:p>
    <w:p>
      <w:pPr>
        <w:pStyle w:val="BodyText"/>
      </w:pPr>
      <w:r>
        <w:t xml:space="preserve">Dallas Institute of Geosciences</w:t>
      </w:r>
      <w:r>
        <w:br/>
      </w:r>
    </w:p>
    <w:p>
      <w:pPr>
        <w:pStyle w:val="BodyText"/>
      </w:pPr>
      <w:r>
        <w:t xml:space="preserve">Sponsor Company:Gulf Coast Petrochemical &amp; Geological Services</w:t>
      </w:r>
    </w:p>
    <w:p>
      <w:pPr>
        <w:pStyle w:val="BodyText"/>
      </w:pPr>
      <w:r>
        <w:rPr>
          <w:bCs/>
          <w:b/>
        </w:rPr>
        <w:t xml:space="preserve">Date Submitted:</w:t>
      </w:r>
      <w:r>
        <w:t xml:space="preserve">: May 15th,2024P</w:t>
      </w:r>
    </w:p>
    <w:p>
      <w:pPr>
        <w:pStyle w:val="BodyText"/>
      </w:pPr>
      <w:r>
        <w:t xml:space="preserve">Location:</w:t>
      </w:r>
    </w:p>
    <w:bookmarkEnd w:id="20"/>
    <w:p>
      <w:pPr>
        <w:pStyle w:val="BodyText"/>
      </w:pPr>
      <w:r>
        <w:t xml:space="preserve">1. Introduction and Contextual Overview of United States Houston</w:t>
      </w:r>
    </w:p>
    <w:p>
      <w:pPr>
        <w:pStyle w:val="BodyText"/>
      </w:pPr>
      <w:r>
        <w:t xml:space="preserve">The primary objective of this internship report is to detail the practical experiences acquired during a comprehensive geological internship program located in the heart of the energy sector. The geographical focus of this report is strictly centered on</w:t>
      </w:r>
      <w:r>
        <w:t xml:space="preserve"> </w:t>
      </w:r>
      <w:r>
        <w:rPr>
          <w:bCs/>
          <w:b/>
        </w:rPr>
        <w:t xml:space="preserve">United States Houston</w:t>
      </w:r>
      <w:r>
        <w:t xml:space="preserve">, widely recognized globally as one of the most significant hubs for petroleum geology, engineering, and industrial exploration. Unlike traditional academic settings where theory takes precedence over practice, an internship in</w:t>
      </w:r>
      <w:r>
        <w:t xml:space="preserve"> </w:t>
      </w:r>
      <w:r>
        <w:rPr>
          <w:bCs/>
          <w:b/>
        </w:rPr>
        <w:t xml:space="preserve">United States Houston</w:t>
      </w:r>
      <w:r>
        <w:t xml:space="preserve"> </w:t>
      </w:r>
      <w:r>
        <w:t xml:space="preserve">provides a unique convergence point where advanced technological innovation meets rigorous field application. The city serves as the operational headquarters for numerous major energy corporations, making it an unparalleled environment for studying subsurface dynamics and resource extraction strategies.</w:t>
      </w:r>
    </w:p>
    <w:p>
      <w:pPr>
        <w:pStyle w:val="BodyText"/>
      </w:pPr>
      <w:r>
        <w:t xml:space="preserve">This report outlines the specific duties performed by the intern, focusing on the role of a</w:t>
      </w:r>
      <w:r>
        <w:t xml:space="preserve"> </w:t>
      </w:r>
      <w:r>
        <w:rPr>
          <w:bCs/>
          <w:b/>
        </w:rPr>
        <w:t xml:space="preserve">Geologist</w:t>
      </w:r>
      <w:r>
        <w:t xml:space="preserve">. It details how theoretical knowledge was applied to real-world scenarios involving sedimentary basin analysis, reservoir characterization, and environmental compliance. The unique geological landscape of Texas plays a crucial role in shaping the daily tasks assigned to any</w:t>
      </w:r>
      <w:r>
        <w:t xml:space="preserve"> </w:t>
      </w:r>
      <w:r>
        <w:rPr>
          <w:bCs/>
          <w:b/>
        </w:rPr>
        <w:t xml:space="preserve">Geologist</w:t>
      </w:r>
      <w:r>
        <w:t xml:space="preserve"> </w:t>
      </w:r>
      <w:r>
        <w:t xml:space="preserve">working within this metropolitan area.</w:t>
      </w:r>
    </w:p>
    <w:bookmarkStart w:id="21" w:name="X32f4dd9a90489599b0885edf9ca21fb192b7925"/>
    <w:p>
      <w:pPr>
        <w:pStyle w:val="Heading3"/>
      </w:pPr>
      <w:r>
        <w:t xml:space="preserve">2. Role Definition: The Duties of a Geologist in an Industrial Setting</w:t>
      </w:r>
    </w:p>
    <w:p>
      <w:pPr>
        <w:pStyle w:val="FirstParagraph"/>
      </w:pPr>
      <w:r>
        <w:t xml:space="preserve">The core responsibility held during this internship was that of a Junior</w:t>
      </w:r>
      <w:r>
        <w:t xml:space="preserve"> </w:t>
      </w:r>
      <w:r>
        <w:rPr>
          <w:bCs/>
          <w:b/>
        </w:rPr>
        <w:t xml:space="preserve">Geologist</w:t>
      </w:r>
      <w:r>
        <w:t xml:space="preserve">. This position required a multidisciplinary approach, blending field data collection with sophisticated digital modeling. Unlike pure academic research, the role of a</w:t>
      </w:r>
      <w:r>
        <w:t xml:space="preserve"> </w:t>
      </w:r>
      <w:r>
        <w:rPr>
          <w:bCs/>
          <w:b/>
        </w:rPr>
        <w:t xml:space="preserve">Geology Intern</w:t>
      </w:r>
      <w:r>
        <w:t xml:space="preserve"> </w:t>
      </w:r>
      <w:r>
        <w:t xml:space="preserve">in an industrial context demands immediate applicability and economic viability assessments. The primary focus was on evaluating potential hydrocarbon reservoirs within the Gulf Coast Basin, one of the most prolific sedimentary basins in North America.</w:t>
      </w:r>
    </w:p>
    <w:p>
      <w:pPr>
        <w:pStyle w:val="BodyText"/>
      </w:pPr>
      <w:r>
        <w:t xml:space="preserve">A significant portion of time was dedicated to logging analysis. As a</w:t>
      </w:r>
      <w:r>
        <w:t xml:space="preserve"> </w:t>
      </w:r>
      <w:r>
        <w:rPr>
          <w:bCs/>
          <w:b/>
        </w:rPr>
        <w:t xml:space="preserve">Geologist</w:t>
      </w:r>
      <w:r>
        <w:t xml:space="preserve">, I assisted senior staff in interpreting well logs, including gamma-ray, resistivity, and sonic logs. These tools are essential for identifying lithology changes and estimating porosity within rock formations. Accurate interpretation is critical because errors can lead to costly dry holes or inefficient extraction methods. Furthermore, the</w:t>
      </w:r>
      <w:r>
        <w:t xml:space="preserve"> </w:t>
      </w:r>
      <w:r>
        <w:rPr>
          <w:bCs/>
          <w:b/>
        </w:rPr>
        <w:t xml:space="preserve">Geologist</w:t>
      </w:r>
      <w:r>
        <w:t xml:space="preserve"> </w:t>
      </w:r>
      <w:r>
        <w:t xml:space="preserve">must understand how local structural geology affects trap formation.</w:t>
      </w:r>
    </w:p>
    <w:bookmarkEnd w:id="21"/>
    <w:bookmarkStart w:id="22" w:name="X9020c098d1ab454ea5cdbaf208090cf991ffa22"/>
    <w:p>
      <w:pPr>
        <w:pStyle w:val="Heading3"/>
      </w:pPr>
      <w:r>
        <w:t xml:space="preserve">3. Technical Activities and Field Applications in United States Houston</w:t>
      </w:r>
    </w:p>
    <w:p>
      <w:pPr>
        <w:pStyle w:val="FirstParagraph"/>
      </w:pPr>
      <w:r>
        <w:t xml:space="preserve">The internship involved extensive use of geographic information systems (GIS) and three-dimensional seismic interpretation software. Working within the context of</w:t>
      </w:r>
      <w:r>
        <w:t xml:space="preserve"> </w:t>
      </w:r>
      <w:r>
        <w:rPr>
          <w:bCs/>
          <w:b/>
        </w:rPr>
        <w:t xml:space="preserve">United States Houston</w:t>
      </w:r>
      <w:r>
        <w:t xml:space="preserve">, the data sets available are often vast due to decades of intensive exploration history. My tasks included cleaning and organizing legacy well data, ensuring that historical records were integrated into modern databases.</w:t>
      </w:r>
    </w:p>
    <w:p>
      <w:pPr>
        <w:pStyle w:val="BodyText"/>
      </w:pPr>
      <w:r>
        <w:t xml:space="preserve">A key component of being a successful</w:t>
      </w:r>
      <w:r>
        <w:t xml:space="preserve"> </w:t>
      </w:r>
      <w:r>
        <w:rPr>
          <w:bCs/>
          <w:b/>
        </w:rPr>
        <w:t xml:space="preserve">Geologist</w:t>
      </w:r>
      <w:r>
        <w:t xml:space="preserve"> </w:t>
      </w:r>
      <w:r>
        <w:t xml:space="preserve">in this region is understanding the complex salt tectonics characteristic of the Gulf Coast. Salt domes act as both traps for hydrocarbons and significant hazards during drilling operations. I participated in several technical meetings where</w:t>
      </w:r>
      <w:r>
        <w:t xml:space="preserve"> </w:t>
      </w:r>
      <w:r>
        <w:rPr>
          <w:bCs/>
          <w:b/>
        </w:rPr>
        <w:t xml:space="preserve">Geologist</w:t>
      </w:r>
      <w:r>
        <w:t xml:space="preserve"> </w:t>
      </w:r>
      <w:r>
        <w:t xml:space="preserve">teams discussed new drilling targets based on seismic attributes. We analyzed fault planes and salt flanks to predict subsurface pressures, a skill that is vital for wellbore stability.</w:t>
      </w:r>
    </w:p>
    <w:p>
      <w:pPr>
        <w:pStyle w:val="BodyText"/>
      </w:pPr>
      <w:r>
        <w:t xml:space="preserve">Additionally, the internship required adherence to strict regulatory standards set by local and federal agencies in the</w:t>
      </w:r>
      <w:r>
        <w:t xml:space="preserve"> </w:t>
      </w:r>
      <w:r>
        <w:rPr>
          <w:bCs/>
          <w:b/>
        </w:rPr>
        <w:t xml:space="preserve">United States</w:t>
      </w:r>
      <w:r>
        <w:t xml:space="preserve">. As part of the geological team, I contributed to environmental impact assessments. This involved mapping potential contamination risks associated with old well sites and proposing remediation strategies based on soil permeability data provided by my colleagues.</w:t>
      </w:r>
    </w:p>
    <w:bookmarkEnd w:id="22"/>
    <w:bookmarkStart w:id="23" w:name="professional-development-and-soft-skills"/>
    <w:p>
      <w:pPr>
        <w:pStyle w:val="Heading3"/>
      </w:pPr>
      <w:r>
        <w:t xml:space="preserve">4. Professional Development and Soft Skills</w:t>
      </w:r>
    </w:p>
    <w:p>
      <w:pPr>
        <w:pStyle w:val="FirstParagraph"/>
      </w:pPr>
      <w:r>
        <w:t xml:space="preserve">Beyond technical proficiency, the internship highlighted the importance of communication within multidisciplinary teams. A</w:t>
      </w:r>
      <w:r>
        <w:t xml:space="preserve"> </w:t>
      </w:r>
      <w:r>
        <w:rPr>
          <w:bCs/>
          <w:b/>
        </w:rPr>
        <w:t xml:space="preserve">Geologist</w:t>
      </w:r>
      <w:r>
        <w:t xml:space="preserve"> </w:t>
      </w:r>
      <w:r>
        <w:t xml:space="preserve">rarely works in isolation; collaboration with geophysicists, petrophysicists, and drilling engineers is essential for project success. I learned how to present complex geological concepts to non-technical stakeholders in a clear and concise manner.</w:t>
      </w:r>
    </w:p>
    <w:p>
      <w:pPr>
        <w:pStyle w:val="BodyText"/>
      </w:pPr>
      <w:r>
        <w:t xml:space="preserve">The fast-paced environment of</w:t>
      </w:r>
      <w:r>
        <w:t xml:space="preserve"> </w:t>
      </w:r>
      <w:r>
        <w:rPr>
          <w:bCs/>
          <w:b/>
        </w:rPr>
        <w:t xml:space="preserve">United States Houston</w:t>
      </w:r>
      <w:r>
        <w:t xml:space="preserve"> </w:t>
      </w:r>
      <w:r>
        <w:t xml:space="preserve">taught me valuable time management skills. Deadlines in the energy sector are often tied to market fluctuations and operational constraints, requiring quick decision-making. As a</w:t>
      </w:r>
      <w:r>
        <w:t xml:space="preserve"> </w:t>
      </w:r>
      <w:r>
        <w:rPr>
          <w:bCs/>
          <w:b/>
        </w:rPr>
        <w:t xml:space="preserve">Geologist</w:t>
      </w:r>
      <w:r>
        <w:t xml:space="preserve">, I had to balance thoroughness with efficiency, ensuring that data quality did not suffer due to urgency.</w:t>
      </w:r>
    </w:p>
    <w:bookmarkEnd w:id="23"/>
    <w:bookmarkStart w:id="24" w:name="conclusion-and-future-outlook"/>
    <w:p>
      <w:pPr>
        <w:pStyle w:val="Heading3"/>
      </w:pPr>
      <w:r>
        <w:t xml:space="preserve">5. Conclusion and Future Outlook</w:t>
      </w:r>
    </w:p>
    <w:p>
      <w:pPr>
        <w:pStyle w:val="FirstParagraph"/>
      </w:pPr>
      <w:r>
        <w:t xml:space="preserve">In conclusion, this internship provided an invaluable opportunity to bridge the gap between academic study and professional practice. The experience gained working as a</w:t>
      </w:r>
      <w:r>
        <w:t xml:space="preserve"> </w:t>
      </w:r>
      <w:r>
        <w:rPr>
          <w:bCs/>
          <w:b/>
        </w:rPr>
        <w:t xml:space="preserve">Geologist</w:t>
      </w:r>
      <w:r>
        <w:t xml:space="preserve"> </w:t>
      </w:r>
      <w:r>
        <w:t xml:space="preserve">in</w:t>
      </w:r>
      <w:r>
        <w:t xml:space="preserve"> </w:t>
      </w:r>
      <w:r>
        <w:rPr>
          <w:bCs/>
          <w:b/>
        </w:rPr>
        <w:t xml:space="preserve">United States Houston</w:t>
      </w:r>
    </w:p>
    <w:p>
      <w:pPr>
        <w:pStyle w:val="BodyText"/>
      </w:pPr>
      <w:r>
        <w:t xml:space="preserve">This comprehensive exposure has solidified my career aspirations within the energy sector.</w:t>
      </w:r>
    </w:p>
    <w:p>
      <w:pPr>
        <w:pStyle w:val="BodyText"/>
      </w:pPr>
      <w:r>
        <w:t xml:space="preserve">The role of a modern &lt; strong &gt; Geology Intern is evolving. With the increasing focus on sustainability and renewable energy integration, geological skills are increasingly being applied to geothermal energy projects and carbon capture and storage (CCS) initiatives. The foundational knowledge gained in &lt; strong&gt; United States Houston, particularly regarding subsurface integrity and reservoir management, will remain highly relevant regardless of the specific energy transition path chosen.</w:t>
      </w:r>
    </w:p>
    <w:p>
      <w:pPr>
        <w:pStyle w:val="BodyText"/>
      </w:pPr>
      <w:r>
        <w:t xml:space="preserve">I am grateful for the mentorship received from experienced professionals who shared their insights into the intricacies of geological engineering. The combination of theoretical rigor and practical application has prepared me to take on greater responsibilities in future geological endeavors. This internship report serves not only as a record of tasks completed but also as a testament to the dynamic nature of geological work in one of the world's most critical industrial centers.</w:t>
      </w:r>
    </w:p>
    <w:p>
      <w:pPr>
        <w:pStyle w:val="BodyText"/>
      </w:pPr>
      <w:r>
        <w:t xml:space="preserve">The journey from classroom theory to field application within</w:t>
      </w:r>
      <w:r>
        <w:t xml:space="preserve"> </w:t>
      </w:r>
      <w:r>
        <w:rPr>
          <w:bCs/>
          <w:b/>
        </w:rPr>
        <w:t xml:space="preserve">United States Houston</w:t>
      </w:r>
    </w:p>
    <w:p>
      <w:pPr>
        <w:pStyle w:val="BodyText"/>
      </w:pPr>
      <w:r>
        <w:t xml:space="preserve">I am eager to continue contributing to the geological community, leveraging these experiences for future professional growth and technical excellence.</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Geological Operations in the Energy Capital</dc:title>
  <dc:creator/>
  <dc:language>en</dc:language>
  <cp:keywords/>
  <dcterms:created xsi:type="dcterms:W3CDTF">2026-07-29T18:19:41Z</dcterms:created>
  <dcterms:modified xsi:type="dcterms:W3CDTF">2026-07-29T18:19:41Z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