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 Mercer</w:t>
      </w:r>
    </w:p>
    <w:p>
      <w:pPr>
        <w:pStyle w:val="BodyText"/>
      </w:pPr>
      <w:r>
        <w:rPr>
          <w:bCs/>
          <w:b/>
        </w:rPr>
        <w:t xml:space="preserve">Date:</w:t>
      </w:r>
    </w:p>
    <w:p>
      <w:pPr>
        <w:pStyle w:val="BodyText"/>
      </w:pPr>
      <w:r>
        <w:t xml:space="preserve">: October 24, 2023</w:t>
      </w:r>
    </w:p>
    <w:p>
      <w:pPr>
        <w:pStyle w:val="BodyText"/>
      </w:pPr>
      <w:r>
        <w:t xml:space="preserve">October 3-15, 2018 (Formatted correctly below)</w:t>
      </w:r>
    </w:p>
    <w:bookmarkEnd w:id="20"/>
    <w:bookmarkStart w:id="21" w:name="date-of-internship"/>
    <w:p>
      <w:pPr>
        <w:pStyle w:val="Heading3"/>
      </w:pPr>
      <w:r>
        <w:t xml:space="preserve">Date of Internship:</w:t>
      </w:r>
    </w:p>
    <w:p>
      <w:pPr>
        <w:pStyle w:val="FirstParagraph"/>
      </w:pPr>
      <w:r>
        <w:rPr>
          <w:bCs/>
          <w:b/>
        </w:rPr>
        <w:t xml:space="preserve">Duration:</w:t>
      </w:r>
    </w:p>
    <w:p>
      <w:pPr>
        <w:pStyle w:val="BodyText"/>
      </w:pPr>
      <w:r>
        <w:t xml:space="preserve">: August 6 – December 14, 2024</w:t>
      </w:r>
    </w:p>
    <w:p>
      <w:pPr>
        <w:pStyle w:val="BodyText"/>
      </w:pPr>
      <w:r>
        <w:t xml:space="preserve">(Note: Corrected for logic in final output to be a realistic past date or current. Let's use a standard recent period).</w:t>
      </w:r>
    </w:p>
    <w:p>
      <w:r>
        <w:pict>
          <v:rect style="width:0;height:1.5pt" o:hralign="center" o:hrstd="t" o:hr="t"/>
        </w:pict>
      </w:r>
    </w:p>
    <w:p>
      <w:pPr>
        <w:pStyle w:val="FirstParagraph"/>
      </w:pPr>
      <w:r>
        <w:t xml:space="preserve">Location:</w:t>
      </w:r>
    </w:p>
    <w:p>
      <w:pPr>
        <w:pStyle w:val="BodyText"/>
      </w:pPr>
      <w:r>
        <w:rPr>
          <w:bCs/>
          <w:b/>
        </w:rPr>
        <w:t xml:space="preserve">City/State:</w:t>
      </w:r>
    </w:p>
    <w:p>
      <w:pPr>
        <w:pStyle w:val="BodyText"/>
      </w:pPr>
      <w:r>
        <w:t xml:space="preserve">: United States San Francisco, California</w:t>
      </w:r>
    </w:p>
    <w:bookmarkEnd w:id="21"/>
    <w:bookmarkStart w:id="22" w:name="section"/>
    <w:p>
      <w:pPr>
        <w:pStyle w:val="Heading3"/>
      </w:pPr>
    </w:p>
    <w:bookmarkEnd w:id="22"/>
    <w:bookmarkStart w:id="24" w:name="Xd39c53b8fd0b5d168d0c75a7c973c1455b5b90a"/>
    <w:p>
      <w:pPr>
        <w:pStyle w:val="Heading1"/>
      </w:pPr>
      <w:r>
        <w:t xml:space="preserve">Internship Report</w:t>
      </w:r>
      <w:r>
        <w:br/>
      </w:r>
      <w:r>
        <w:t xml:space="preserve">Geologist Internship Assessment</w:t>
      </w:r>
    </w:p>
    <w:p>
      <w:pPr>
        <w:pStyle w:val="FirstParagraph"/>
      </w:pPr>
      <w:r>
        <w:rPr>
          <w:bCs/>
          <w:b/>
        </w:rPr>
        <w:t xml:space="preserve">Intern Name:</w:t>
      </w:r>
    </w:p>
    <w:p>
      <w:pPr>
        <w:pStyle w:val="BodyText"/>
      </w:pPr>
      <w:r>
        <w:t xml:space="preserve">: Jordan Smith</w:t>
      </w:r>
    </w:p>
    <w:p>
      <w:pPr>
        <w:pStyle w:val="BodyText"/>
      </w:pPr>
      <w:r>
        <w:rPr>
          <w:bCs/>
          <w:b/>
        </w:rPr>
        <w:t xml:space="preserve">Date of Submission:</w:t>
      </w:r>
      <w:r>
        <w:t xml:space="preserve">: December 15, 2024</w:t>
      </w:r>
    </w:p>
    <w:p>
      <w:r>
        <w:pict>
          <v:rect style="width:0;height:1.5pt" o:hralign="center" o:hrstd="t" o:hr="t"/>
        </w:pict>
      </w:r>
    </w:p>
    <w:bookmarkStart w:id="23" w:name="section-1"/>
    <w:p>
      <w:pPr>
        <w:pStyle w:val="Heading3"/>
      </w:pPr>
    </w:p>
    <w:bookmarkEnd w:id="23"/>
    <w:bookmarkEnd w:id="24"/>
    <w:bookmarkStart w:id="35" w:name="internship-report-1"/>
    <w:p>
      <w:pPr>
        <w:pStyle w:val="Heading1"/>
      </w:pPr>
      <w:r>
        <w:t xml:space="preserve">Internship Report</w:t>
      </w:r>
    </w:p>
    <w:p>
      <w:pPr>
        <w:pStyle w:val="FirstParagraph"/>
      </w:pPr>
      <w:r>
        <w:rPr>
          <w:bCs/>
          <w:b/>
        </w:rPr>
        <w:t xml:space="preserve">Subject:</w:t>
      </w:r>
      <w:r>
        <w:t xml:space="preserve">: Comprehensive Review of Geologist Internship Activities in United States San Francisco</w:t>
      </w:r>
    </w:p>
    <w:p>
      <w:r>
        <w:pict>
          <v:rect style="width:0;height:1.5pt" o:hralign="center" o:hrstd="t" o:hr="t"/>
        </w:pict>
      </w:r>
    </w:p>
    <w:bookmarkStart w:id="25" w:name="introduction-and-executive-summary"/>
    <w:p>
      <w:pPr>
        <w:pStyle w:val="Heading2"/>
      </w:pPr>
      <w:r>
        <w:t xml:space="preserve">1. Introduction and Executive Summary</w:t>
      </w:r>
    </w:p>
    <w:p>
      <w:pPr>
        <w:pStyle w:val="FirstParagraph"/>
      </w:pPr>
      <w:r>
        <w:t xml:space="preserve">This document serves as a comprehensive Internship Report detailing the professional experiences, technical acquisitions, and academic reflections gained during a structured internship period. The primary focus of this report is the role undertaken as a Geologist intern within one of the most geologically complex and historically significant urban environments in North America: United States San Francisco. This city sits at the intersection of major tectonic boundaries, making it an unparalleled laboratory for geological study.</w:t>
      </w:r>
    </w:p>
    <w:p>
      <w:pPr>
        <w:pStyle w:val="BodyText"/>
      </w:pPr>
      <w:r>
        <w:t xml:space="preserve">The internship was designed to bridge the gap between academic theory and practical field application. As a Geologist, the intern was tasked with supporting senior staff in hazard assessment, soil stability analysis, and urban planning integration. The unique geographical context of United States San Francisco provided a rich backdrop for understanding seismic risks, hydrogeology, and coastal erosion processes.</w:t>
      </w:r>
    </w:p>
    <w:bookmarkEnd w:id="25"/>
    <w:bookmarkStart w:id="26" w:name="objectives-of-the-internship"/>
    <w:p>
      <w:pPr>
        <w:pStyle w:val="Heading2"/>
      </w:pPr>
      <w:r>
        <w:t xml:space="preserve">2. Objectives of the Internship</w:t>
      </w:r>
    </w:p>
    <w:p>
      <w:pPr>
        <w:pStyle w:val="FirstParagraph"/>
      </w:pPr>
      <w:r>
        <w:t xml:space="preserve">The primary objectives of this internship were multifaceted, aiming to develop both hard technical skills and soft professional competencies. Specifically, as a Geologist intern in United States San Francisco, the goals included:</w:t>
      </w:r>
    </w:p>
    <w:p>
      <w:pPr>
        <w:numPr>
          <w:ilvl w:val="0"/>
          <w:numId w:val="1001"/>
        </w:numPr>
        <w:pStyle w:val="Compact"/>
      </w:pPr>
      <w:r>
        <w:rPr>
          <w:bCs/>
          <w:b/>
        </w:rPr>
        <w:t xml:space="preserve">Hazard Mapping:</w:t>
      </w:r>
      <w:r>
        <w:t xml:space="preserve">: To assist in the creation of updated seismic hazard maps specific to local neighborhoods.</w:t>
      </w:r>
    </w:p>
    <w:p>
      <w:pPr>
        <w:numPr>
          <w:ilvl w:val="0"/>
          <w:numId w:val="1001"/>
        </w:numPr>
        <w:pStyle w:val="Compact"/>
      </w:pPr>
      <w:r>
        <w:rPr>
          <w:bCs/>
          <w:b/>
        </w:rPr>
        <w:t xml:space="preserve">Data Analysis:</w:t>
      </w:r>
      <w:r>
        <w:t xml:space="preserve">: To analyze historical geological data using GIS software to identify areas prone to landslides and liquefaction.</w:t>
      </w:r>
    </w:p>
    <w:p>
      <w:pPr>
        <w:numPr>
          <w:ilvl w:val="0"/>
          <w:numId w:val="1001"/>
        </w:numPr>
        <w:pStyle w:val="Compact"/>
      </w:pPr>
      <w:r>
        <w:rPr>
          <w:bCs/>
          <w:b/>
        </w:rPr>
        <w:t xml:space="preserve">Fieldwork Participation:</w:t>
      </w:r>
      <w:r>
        <w:t xml:space="preserve">: To participate in site investigations, including soil sampling and borehole logging, critical for the Geologist role.</w:t>
      </w:r>
    </w:p>
    <w:p>
      <w:pPr>
        <w:numPr>
          <w:ilvl w:val="0"/>
          <w:numId w:val="1001"/>
        </w:numPr>
        <w:pStyle w:val="Compact"/>
      </w:pPr>
      <w:r>
        <w:rPr>
          <w:bCs/>
          <w:b/>
        </w:rPr>
        <w:t xml:space="preserve">Civic Engagement:</w:t>
      </w:r>
      <w:r>
        <w:t xml:space="preserve">: To understand how geological data influences urban policy and infrastructure development in United States San Francisco.</w:t>
      </w:r>
    </w:p>
    <w:bookmarkEnd w:id="26"/>
    <w:bookmarkStart w:id="30" w:name="detailed-activities-and-responsibilities"/>
    <w:p>
      <w:pPr>
        <w:pStyle w:val="Heading2"/>
      </w:pPr>
      <w:r>
        <w:t xml:space="preserve">3. Detailed Activities and Responsibilities</w:t>
      </w:r>
    </w:p>
    <w:p>
      <w:pPr>
        <w:pStyle w:val="FirstParagraph"/>
      </w:pPr>
      <w:r>
        <w:t xml:space="preserve">The internship period was divided into several key phases, each contributing to the overall growth of the Geologist intern. The diverse geological landscape of United States San Francisco allowed for a wide array of tasks.</w:t>
      </w:r>
    </w:p>
    <w:bookmarkStart w:id="27" w:name="seismic-hazard-assessment"/>
    <w:p>
      <w:pPr>
        <w:pStyle w:val="Heading3"/>
      </w:pPr>
      <w:r>
        <w:t xml:space="preserve">3.1 Seismic Hazard Assessment</w:t>
      </w:r>
    </w:p>
    <w:p>
      <w:pPr>
        <w:pStyle w:val="FirstParagraph"/>
      </w:pPr>
      <w:r>
        <w:t xml:space="preserve">A significant portion of the internship involved working closely with senior seismologists to evaluate the seismic resilience of existing infrastructure. In United States San Francisco, where the San Andreas Fault and Hayward Fault systems are active, this work is critical. The Geologist intern assisted in compiling data on past earthquake events and correlating them with soil types to predict potential ground motion amplification. This required a deep understanding of local stratigraphy.</w:t>
      </w:r>
    </w:p>
    <w:bookmarkEnd w:id="27"/>
    <w:bookmarkStart w:id="28" w:name="urban-geology-and-infrastructure-support"/>
    <w:p>
      <w:pPr>
        <w:pStyle w:val="Heading3"/>
      </w:pPr>
      <w:r>
        <w:t xml:space="preserve">3.2 Urban Geology and Infrastructure Support</w:t>
      </w:r>
    </w:p>
    <w:p>
      <w:pPr>
        <w:pStyle w:val="FirstParagraph"/>
      </w:pPr>
      <w:r>
        <w:t xml:space="preserve">The second major responsibility involved supporting the city’s Department of Building Inspection. As a Geologist, the intern reviewed geotechnical reports for new construction projects. This role required meticulous attention to detail, ensuring that proposed foundations were appropriate for the varying soil conditions found across United States San Francisco, from bedrock in hilly areas to soft fill material in coastal zones.</w:t>
      </w:r>
    </w:p>
    <w:bookmarkEnd w:id="28"/>
    <w:bookmarkStart w:id="29" w:name="coastal-erosion-monitoring"/>
    <w:p>
      <w:pPr>
        <w:pStyle w:val="Heading3"/>
      </w:pPr>
      <w:r>
        <w:t xml:space="preserve">3.3 Coastal Erosion Monitoring</w:t>
      </w:r>
    </w:p>
    <w:p>
      <w:pPr>
        <w:pStyle w:val="FirstParagraph"/>
      </w:pPr>
      <w:r>
        <w:t xml:space="preserve">The third component of the internship focused on coastal geology. The intern participated in monitoring erosion rates along the Pacific coastline bordering United States San Francisco. This involved using GPS surveying tools and drone imagery to track changes in cliff stability and shoreline position over time.</w:t>
      </w:r>
    </w:p>
    <w:bookmarkEnd w:id="29"/>
    <w:bookmarkEnd w:id="30"/>
    <w:bookmarkStart w:id="31" w:name="technical-skills-acquired"/>
    <w:p>
      <w:pPr>
        <w:pStyle w:val="Heading2"/>
      </w:pPr>
      <w:r>
        <w:t xml:space="preserve">4. Technical Skills Acquired</w:t>
      </w:r>
    </w:p>
    <w:p>
      <w:pPr>
        <w:pStyle w:val="FirstParagraph"/>
      </w:pPr>
      <w:r>
        <w:t xml:space="preserve">The experience gained as a Geologist in this dynamic environment led to the acquisition of several valuable technical skills:</w:t>
      </w:r>
    </w:p>
    <w:p>
      <w:pPr>
        <w:numPr>
          <w:ilvl w:val="0"/>
          <w:numId w:val="1002"/>
        </w:numPr>
        <w:pStyle w:val="Compact"/>
      </w:pPr>
      <w:r>
        <w:rPr>
          <w:bCs/>
          <w:b/>
        </w:rPr>
        <w:t xml:space="preserve">Geographic Information Systems (GIS):</w:t>
      </w:r>
      <w:r>
        <w:t xml:space="preserve">: Advanced proficiency in ArcGIS and QGIS for spatial data analysis.</w:t>
      </w:r>
    </w:p>
    <w:p>
      <w:pPr>
        <w:numPr>
          <w:ilvl w:val="0"/>
          <w:numId w:val="1002"/>
        </w:numPr>
        <w:pStyle w:val="Compact"/>
      </w:pPr>
      <w:r>
        <w:rPr>
          <w:bCs/>
          <w:b/>
        </w:rPr>
        <w:t xml:space="preserve">Remote Sensing:</w:t>
      </w:r>
      <w:r>
        <w:t xml:space="preserve">: Ability to interpret satellite imagery and LiDAR data for terrain modeling.</w:t>
      </w:r>
    </w:p>
    <w:p>
      <w:pPr>
        <w:numPr>
          <w:ilvl w:val="0"/>
          <w:numId w:val="1003"/>
        </w:numPr>
        <w:pStyle w:val="Compact"/>
      </w:pPr>
      <w:r>
        <w:rPr>
          <w:bCs/>
          <w:b/>
        </w:rPr>
        <w:t xml:space="preserve">Geotechnical Software:</w:t>
      </w:r>
      <w:r>
        <w:t xml:space="preserve">: Familiarity with PLAXIUS and SLOPE/W for slope stability analysis.</w:t>
      </w:r>
    </w:p>
    <w:p>
      <w:pPr>
        <w:numPr>
          <w:ilvl w:val="0"/>
          <w:numId w:val="1004"/>
        </w:numPr>
        <w:pStyle w:val="Compact"/>
      </w:pPr>
      <w:r>
        <w:rPr>
          <w:bCs/>
          <w:b/>
        </w:rPr>
        <w:t xml:space="preserve">Sampling Techniques:</w:t>
      </w:r>
      <w:r>
        <w:t xml:space="preserve">: Hands-on experience with standard penetration tests (SPT) and cone penetration tests (CPT).</w:t>
      </w:r>
    </w:p>
    <w:bookmarkEnd w:id="31"/>
    <w:bookmarkStart w:id="32" w:name="challenges-and-solutions"/>
    <w:p>
      <w:pPr>
        <w:pStyle w:val="Heading2"/>
      </w:pPr>
      <w:r>
        <w:t xml:space="preserve">5. Challenges and Solutions</w:t>
      </w:r>
    </w:p>
    <w:p>
      <w:pPr>
        <w:pStyle w:val="FirstParagraph"/>
      </w:pPr>
      <w:r>
        <w:t xml:space="preserve">The internship was not without its challenges. One of the primary difficulties faced by the Geologist intern was navigating the dense urban infrastructure of United States San Francisco while trying to access remote geological data points. Additionally, interpreting historical geological maps that often predate modern surveying techniques required significant cross-referencing and critical thinking.</w:t>
      </w:r>
    </w:p>
    <w:p>
      <w:pPr>
        <w:pStyle w:val="BodyText"/>
      </w:pPr>
      <w:r>
        <w:t xml:space="preserve">To overcome these challenges, the intern utilized advanced digital twin modeling software to overlay historical data with current city layouts. Furthermore, regular consultations with experienced mentors helped refine the interpretation of ambiguous data points, ensuring accuracy in hazard assessments.</w:t>
      </w:r>
    </w:p>
    <w:bookmarkEnd w:id="32"/>
    <w:bookmarkStart w:id="33" w:name="conclusion-and-reflections"/>
    <w:p>
      <w:pPr>
        <w:pStyle w:val="Heading2"/>
      </w:pPr>
      <w:r>
        <w:t xml:space="preserve">6. Conclusion and Reflections</w:t>
      </w:r>
    </w:p>
    <w:p>
      <w:pPr>
        <w:pStyle w:val="FirstParagraph"/>
      </w:pPr>
      <w:r>
        <w:t xml:space="preserve">In conclusion, this internship as a Geologist in United States San Francisco was an invaluable experience that significantly enhanced my professional capabilities. The unique geological setting of United States San Francisco provided real-world context to theoretical concepts learned in academia.</w:t>
      </w:r>
    </w:p>
    <w:p>
      <w:pPr>
        <w:pStyle w:val="BodyText"/>
      </w:pPr>
      <w:r>
        <w:t xml:space="preserve">The role of the Geologist in this region is not merely academic; it is vital for public safety and sustainable urban development. Understanding the intricate relationship between tectonic forces, soil mechanics, and human infrastructure is essential for mitigating risks associated with earthquakes and landslides.</w:t>
      </w:r>
    </w:p>
    <w:p>
      <w:pPr>
        <w:pStyle w:val="BodyText"/>
      </w:pPr>
      <w:r>
        <w:t xml:space="preserve">I am grateful for the opportunity to contribute to projects that directly impact the resilience of United States San Francisco. This Internship Report summarizes a period of intense learning, practical application, and professional growth. It has solidified my commitment to pursuing a career in geotechnical engineering and seismic hazard mitigation.</w:t>
      </w:r>
    </w:p>
    <w:p>
      <w:pPr>
        <w:pStyle w:val="BodyText"/>
      </w:pPr>
      <w:r>
        <w:rPr>
          <w:bCs/>
          <w:b/>
        </w:rPr>
        <w:t xml:space="preserve">Intern Signature:</w:t>
      </w:r>
    </w:p>
    <w:p>
      <w:pPr>
        <w:pStyle w:val="BodyText"/>
      </w:pPr>
      <w:r>
        <w:t xml:space="preserve">: __________________________</w:t>
      </w:r>
    </w:p>
    <w:p>
      <w:pPr>
        <w:pStyle w:val="BodyText"/>
      </w:pPr>
      <w:r>
        <w:br/>
      </w:r>
      <w:r>
        <w:br/>
      </w:r>
    </w:p>
    <w:bookmarkEnd w:id="33"/>
    <w:bookmarkStart w:id="34" w:name="internship-report-summary"/>
    <w:p>
      <w:pPr>
        <w:pStyle w:val="Heading2"/>
      </w:pPr>
      <w:r>
        <w:t xml:space="preserve">Internship Report Summary</w:t>
      </w:r>
    </w:p>
    <w:p>
      <w:pPr>
        <w:pStyle w:val="FirstParagraph"/>
      </w:pPr>
      <w:r>
        <w:t xml:space="preserve">&gt;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Role in United States San Francisco</dc:title>
  <dc:creator/>
  <dc:language>en</dc:language>
  <cp:keywords/>
  <dcterms:created xsi:type="dcterms:W3CDTF">2026-07-29T02:05:43Z</dcterms:created>
  <dcterms:modified xsi:type="dcterms:W3CDTF">2026-07-29T02:05:43Z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