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7b2fe68942fa4bce922dc66793d4393cace3e1e"/>
    <w:p>
      <w:pPr>
        <w:pStyle w:val="Heading1"/>
      </w:pPr>
      <w:r>
        <w:t xml:space="preserve">Internship Report: Field Geology and Urban Infrastructure Analysis</w:t>
      </w:r>
    </w:p>
    <w:p>
      <w:pPr>
        <w:pStyle w:val="FirstParagraph"/>
      </w:pPr>
      <w:r>
        <w:rPr>
          <w:bCs/>
          <w:b/>
        </w:rPr>
        <w:t xml:space="preserve">Student Name:</w:t>
      </w:r>
    </w:p>
    <w:p>
      <w:pPr>
        <w:pStyle w:val="BodyText"/>
      </w:pPr>
      <w:r>
        <w:t xml:space="preserve">[Your Name]</w:t>
      </w:r>
    </w:p>
    <w:p>
      <w:pPr>
        <w:pStyle w:val="BodyText"/>
      </w:pPr>
      <w:r>
        <w:rPr>
          <w:bCs/>
          <w:b/>
        </w:rPr>
        <w:t xml:space="preserve">Internship Position:</w:t>
      </w:r>
    </w:p>
    <w:p>
      <w:pPr>
        <w:pStyle w:val="BodyText"/>
      </w:pPr>
      <w:r>
        <w:t xml:space="preserve">Junior Geologist Intern</w:t>
      </w:r>
    </w:p>
    <w:p>
      <w:pPr>
        <w:pStyle w:val="BodyText"/>
      </w:pPr>
      <w:r>
        <w:rPr>
          <w:bCs/>
          <w:b/>
        </w:rPr>
        <w:t xml:space="preserve">Institution/Company:</w:t>
      </w:r>
    </w:p>
    <w:p>
      <w:pPr>
        <w:pStyle w:val="BodyText"/>
      </w:pPr>
      <w:r>
        <w:t xml:space="preserve">To be Determined (TBD) Engineering Consulting Firm</w:t>
      </w:r>
    </w:p>
    <w:p>
      <w:pPr>
        <w:pStyle w:val="BodyText"/>
      </w:pPr>
      <w:r>
        <w:t xml:space="preserve"> </w:t>
      </w:r>
    </w:p>
    <w:p>
      <w:pPr>
        <w:pStyle w:val="BodyText"/>
      </w:pPr>
      <w:r>
        <w:t xml:space="preserve"> </w:t>
      </w:r>
    </w:p>
    <w:p>
      <w:pPr>
        <w:pStyle w:val="BodyText"/>
      </w:pPr>
      <w:r>
        <w:t xml:space="preserve"> &lt; &lt;&amp;</w:t>
      </w:r>
      <w:r>
        <w:br/>
      </w:r>
    </w:p>
    <w:p>
      <w:pPr>
        <w:pStyle w:val="BodyText"/>
      </w:pPr>
      <w:r>
        <w:rPr>
          <w:iCs/>
          <w:i/>
        </w:rPr>
        <w:t xml:space="preserve">Date of Submission: October 26, 2023</w:t>
      </w:r>
    </w:p>
    <w:bookmarkStart w:id="20" w:name="executive-summary"/>
    <w:p>
      <w:pPr>
        <w:pStyle w:val="Heading2"/>
      </w:pPr>
      <w:r>
        <w:t xml:space="preserve">1. Executive Summary</w:t>
      </w:r>
    </w:p>
    <w:p>
      <w:pPr>
        <w:pStyle w:val="FirstParagraph"/>
      </w:pPr>
      <w:r>
        <w:t xml:space="preserve">This document serves as a comprehensive Internship Report detailing my practical experience and academic contributions during my tenure as a Geologist intern in Vietnam Ho Chi Minh City. The primary objective of this internship was to bridge the gap between theoretical geological science and the complex urban engineering challenges faced by one of Southeast Asia’s most rapidly expanding metropolises. Located in the Mekong Delta region, Vietnam Ho Chi Minh City presents unique geotechnical hazards, including land subsidence, soil liquefaction risks, and complex alluvial soil profiles. This report outlines my daily responsibilities, specific geological investigations conducted for urban infrastructure projects under development in Vietnam Ho Chi Minh City technical analysis of subsurface conditions and the professional growth acquired while working as a Geologist.</w:t>
      </w:r>
    </w:p>
    <w:bookmarkEnd w:id="20"/>
    <w:bookmarkStart w:id="21" w:name="introduction-and-background"/>
    <w:p>
      <w:pPr>
        <w:pStyle w:val="Heading2"/>
      </w:pPr>
      <w:r>
        <w:t xml:space="preserve">2. Introduction and Background</w:t>
      </w:r>
    </w:p>
    <w:p>
      <w:pPr>
        <w:pStyle w:val="FirstParagraph"/>
      </w:pPr>
      <w:r>
        <w:t xml:space="preserve">The rapid urbanization of Vietnam Ho Chi Minh City has necessitated rigorous geological assessments to ensure the stability of high-rise buildings, subway systems, and underground utilities. As a Geology student, understanding the local stratigraphy is crucial for effective engineering design. My internship was situated in the heart of Vietnam Ho Chi Minh City, an area characterized by thick layers of soft clay and sand deposits overlying deeper bedrock or harder strata.</w:t>
      </w:r>
    </w:p>
    <w:p>
      <w:pPr>
        <w:pStyle w:val="BodyText"/>
      </w:pPr>
      <w:r>
        <w:t xml:space="preserve">The role of a Geologist in this context extends beyond simple soil sampling; it involves risk assessment for future infrastructure. The geological conditions in Vietnam Ho Chi Minh City are dynamic, with significant seasonal variations affecting groundwater levels. This internship provided a rare opportunity to apply standard geological methodologies—such as borehole logging, piezometer installation, and laboratory testing coordination—to real-world construction sites.</w:t>
      </w:r>
    </w:p>
    <w:bookmarkEnd w:id="21"/>
    <w:bookmarkStart w:id="22" w:name="objectives-of-the-internship"/>
    <w:p>
      <w:pPr>
        <w:pStyle w:val="Heading2"/>
      </w:pPr>
      <w:r>
        <w:t xml:space="preserve">3. Objectives of the Internship</w:t>
      </w:r>
    </w:p>
    <w:p>
      <w:pPr>
        <w:pStyle w:val="FirstParagraph"/>
      </w:pPr>
      <w:r>
        <w:t xml:space="preserve">The primary goals of this Internship Report framework were achieved through the following specific objectives:</w:t>
      </w:r>
    </w:p>
    <w:p>
      <w:pPr>
        <w:numPr>
          <w:ilvl w:val="0"/>
          <w:numId w:val="1001"/>
        </w:numPr>
        <w:pStyle w:val="Compact"/>
      </w:pPr>
      <w:r>
        <w:t xml:space="preserve">To assist senior Geologists in conducting subsurface explorations for new commercial and residential developments in Vietnam Ho Chi Minh City.</w:t>
      </w:r>
    </w:p>
    <w:p>
      <w:pPr>
        <w:numPr>
          <w:ilvl w:val="0"/>
          <w:numId w:val="1001"/>
        </w:numPr>
        <w:pStyle w:val="Compact"/>
      </w:pPr>
      <w:r>
        <w:t xml:space="preserve">To learn standard operating procedures for soil sampling and rock core documentation specific to tropical alluvial environments.</w:t>
      </w:r>
    </w:p>
    <w:p>
      <w:pPr>
        <w:numPr>
          <w:ilvl w:val="0"/>
          <w:numId w:val="1001"/>
        </w:numPr>
        <w:pStyle w:val="Compact"/>
      </w:pPr>
      <w:r>
        <w:t xml:space="preserve">To analyze geological data to predict potential ground settlement issues, a critical concern in Vietnam Ho Chi Minh City due to excessive groundwater extraction.</w:t>
      </w:r>
    </w:p>
    <w:p>
      <w:pPr>
        <w:numPr>
          <w:ilvl w:val="0"/>
          <w:numId w:val="1001"/>
        </w:numPr>
        <w:pStyle w:val="Compact"/>
      </w:pPr>
      <w:r>
        <w:t xml:space="preserve">To collaborate with civil engineers and urban planners, interpreting geological findings into actionable construction recommendations.</w:t>
      </w:r>
    </w:p>
    <w:bookmarkEnd w:id="22"/>
    <w:bookmarkStart w:id="26" w:name="methodology-and-field-activities"/>
    <w:p>
      <w:pPr>
        <w:pStyle w:val="Heading2"/>
      </w:pPr>
      <w:r>
        <w:t xml:space="preserve">4. Methodology and Field Activities</w:t>
      </w:r>
    </w:p>
    <w:p>
      <w:pPr>
        <w:pStyle w:val="FirstParagraph"/>
      </w:pPr>
      <w:r>
        <w:t xml:space="preserve">The internship involved a mix of fieldwork in Vietnam Ho Chi Minh City and office-based data analysis. As a Geologist intern, my methodology was supervised by senior experts who guided me through the complexities of local geology.</w:t>
      </w:r>
    </w:p>
    <w:bookmarkStart w:id="23" w:name="site-investigation-and-borehole-logging"/>
    <w:p>
      <w:pPr>
        <w:pStyle w:val="Heading3"/>
      </w:pPr>
      <w:r>
        <w:t xml:space="preserve">4.1 Site Investigation and Borehole Logging</w:t>
      </w:r>
    </w:p>
    <w:p>
      <w:pPr>
        <w:pStyle w:val="FirstParagraph"/>
      </w:pPr>
      <w:r>
        <w:t xml:space="preserve">A significant portion of my time as a Geologist was spent on construction sites across Vietnam Ho Chi Minh City. I assisted in supervising rotary drilling operations to depths ranging from 20 to 50 meters. This allowed me to observe the transition from surface fill material, which is common in reclaimed lands within Vietnam Ho Chi Minh City, down to the underlying sandy and clayey layers. I was responsible for logging soil samples, noting color, consistency, moisture content, and stratification boundaries.</w:t>
      </w:r>
    </w:p>
    <w:bookmarkEnd w:id="23"/>
    <w:bookmarkStart w:id="24" w:name="groundwater-monitoring"/>
    <w:p>
      <w:pPr>
        <w:pStyle w:val="Heading3"/>
      </w:pPr>
      <w:r>
        <w:t xml:space="preserve">4.2 Groundwater Monitoring</w:t>
      </w:r>
    </w:p>
    <w:p>
      <w:pPr>
        <w:pStyle w:val="FirstParagraph"/>
      </w:pPr>
      <w:r>
        <w:t xml:space="preserve">In Vietnam Ho Chi Minh City, groundwater levels fluctuate significantly between the rainy and dry seasons. Part of my geological analysis involved installing standpipe piezometers to monitor pore water pressure. Understanding these hydraulic gradients is vital for calculating effective stress in the soil columns, a fundamental concept in geotechnical engineering.</w:t>
      </w:r>
    </w:p>
    <w:bookmarkEnd w:id="24"/>
    <w:bookmarkStart w:id="25" w:name="laboratory-coordination"/>
    <w:p>
      <w:pPr>
        <w:pStyle w:val="Heading3"/>
      </w:pPr>
      <w:r>
        <w:t xml:space="preserve">4.3 Laboratory Coordination</w:t>
      </w:r>
    </w:p>
    <w:p>
      <w:pPr>
        <w:pStyle w:val="FirstParagraph"/>
      </w:pPr>
      <w:r>
        <w:t xml:space="preserve">I coordinated with local laboratories to conduct Atterberg limits tests (liquid and plastic limits), grain size analysis, and unconfined compressive strength tests. These laboratory results were crucial for determining the shear strength parameters of the soils found in Vietnam Ho Chi Minh City.</w:t>
      </w:r>
    </w:p>
    <w:bookmarkEnd w:id="25"/>
    <w:bookmarkEnd w:id="26"/>
    <w:bookmarkStart w:id="27" w:name="key-findings-and-technical-analysis"/>
    <w:p>
      <w:pPr>
        <w:pStyle w:val="Heading2"/>
      </w:pPr>
      <w:r>
        <w:t xml:space="preserve">5. Key Findings and Technical Analysis</w:t>
      </w:r>
    </w:p>
    <w:p>
      <w:pPr>
        <w:pStyle w:val="FirstParagraph"/>
      </w:pPr>
      <w:r>
        <w:t xml:space="preserve">The geological data collected during this internship highlighted several critical insights relevant to geology in Vietnam Ho Chi Minh City:</w:t>
      </w:r>
    </w:p>
    <w:p>
      <w:pPr>
        <w:numPr>
          <w:ilvl w:val="0"/>
          <w:numId w:val="1002"/>
        </w:numPr>
        <w:pStyle w:val="Compact"/>
      </w:pPr>
      <w:r>
        <w:rPr>
          <w:bCs/>
          <w:b/>
        </w:rPr>
        <w:t xml:space="preserve">Alluvial Stratigraphy:</w:t>
      </w:r>
      <w:r>
        <w:t xml:space="preserve"> </w:t>
      </w:r>
      <w:r>
        <w:t xml:space="preserve">The subsurface profile typically consists of a 2-4 meter layer of fill soil, followed by 10-15 meters of soft to medium-stiff clay. Below this lies a layer of loose to medium-dense sand, which often contains high water content.</w:t>
      </w:r>
    </w:p>
    <w:p>
      <w:pPr>
        <w:numPr>
          <w:ilvl w:val="0"/>
          <w:numId w:val="1002"/>
        </w:numPr>
        <w:pStyle w:val="Compact"/>
      </w:pPr>
      <w:r>
        <w:rPr>
          <w:bCs/>
          <w:b/>
        </w:rPr>
        <w:t xml:space="preserve">Liquefaction Potential:</w:t>
      </w:r>
      <w:r>
        <w:t xml:space="preserve"> </w:t>
      </w:r>
      <w:r>
        <w:t xml:space="preserve">In certain districts within Vietnam Ho Chi Minh City, the saturated sandy layers pose a risk of liquefaction during seismic events or heavy vibration from construction activities. As a Geologist, identifying these zones was essential for foundation design recommendations.</w:t>
      </w:r>
    </w:p>
    <w:p>
      <w:pPr>
        <w:numPr>
          <w:ilvl w:val="0"/>
          <w:numId w:val="1002"/>
        </w:numPr>
        <w:pStyle w:val="Compact"/>
      </w:pPr>
      <w:r>
        <w:rPr>
          <w:bCs/>
          <w:b/>
        </w:rPr>
        <w:t xml:space="preserve">Subsidence Risks:</w:t>
      </w:r>
      <w:r>
        <w:t xml:space="preserve"> </w:t>
      </w:r>
      <w:r>
        <w:t xml:space="preserve">The data confirmed that excessive groundwater pumping in Vietnam Ho Chi Minh City leads to compaction of clay layers, resulting in land subsidence. This finding has major implications for the long-term stability of infrastructure in the city.</w:t>
      </w:r>
    </w:p>
    <w:bookmarkEnd w:id="27"/>
    <w:bookmarkStart w:id="28" w:name="X0785a77b52ee686badd30ceade3f450c1765db8"/>
    <w:p>
      <w:pPr>
        <w:pStyle w:val="Heading2"/>
      </w:pPr>
      <w:r>
        <w:t xml:space="preserve">6. Professional Development and Skills Acquired</w:t>
      </w:r>
    </w:p>
    <w:p>
      <w:pPr>
        <w:pStyle w:val="FirstParagraph"/>
      </w:pPr>
      <w:r>
        <w:t xml:space="preserve">This internship significantly enhanced my technical skills as a Geologist. I gained proficiency in using GIS (Geographic Information Systems) to map geological hazards across Vietnam Ho Chi Minh City. Furthermore, learning to use specific geotechnical software for slope stability analysis and bearing capacity calculations was a major takeaway.</w:t>
      </w:r>
    </w:p>
    <w:p>
      <w:pPr>
        <w:pStyle w:val="BodyText"/>
      </w:pPr>
      <w:r>
        <w:t xml:space="preserve">Soft skills were also developed. Working in the diverse environment of Vietnam Ho Chi Minh City required adaptability and strong communication skills. I learned to translate complex geological terminology into clear reports for non-technical stakeholders, such as architects and investors interested in projects within Vietnam Ho Chi Minh City.</w:t>
      </w:r>
    </w:p>
    <w:bookmarkEnd w:id="28"/>
    <w:bookmarkStart w:id="29" w:name="challenges-encountered"/>
    <w:p>
      <w:pPr>
        <w:pStyle w:val="Heading2"/>
      </w:pPr>
      <w:r>
        <w:t xml:space="preserve">7. Challenges Encountered</w:t>
      </w:r>
    </w:p>
    <w:p>
      <w:pPr>
        <w:pStyle w:val="FirstParagraph"/>
      </w:pPr>
      <w:r>
        <w:t xml:space="preserve">One of the primary challenges was dealing with the variability of fill materials in older districts of Vietnam Ho Chi Minh City. Unlike virgin soil, fill material is heterogeneous and unpredictable, making standard drilling techniques difficult to interpret without extensive coring. Additionally, navigating the bureaucratic and regulatory framework for geological permits in Vietnam Ho Chi Minh City required patience and precise documentation.</w:t>
      </w:r>
    </w:p>
    <w:bookmarkEnd w:id="29"/>
    <w:bookmarkStart w:id="30" w:name="conclusion"/>
    <w:p>
      <w:pPr>
        <w:pStyle w:val="Heading2"/>
      </w:pPr>
      <w:r>
        <w:t xml:space="preserve">8. Conclusion</w:t>
      </w:r>
    </w:p>
    <w:p>
      <w:pPr>
        <w:pStyle w:val="FirstParagraph"/>
      </w:pPr>
      <w:r>
        <w:t xml:space="preserve">In conclusion, this internship has been an invaluable experience in my career path as a Geologist. The unique geological conditions of Vietnam Ho Chi Minh City provided a challenging yet educational environment to apply academic knowledge to practical problems. I have gained a deep appreciation for the importance of detailed subsurface investigation in mitigating urban risks.</w:t>
      </w:r>
    </w:p>
    <w:p>
      <w:pPr>
        <w:pStyle w:val="BodyText"/>
      </w:pPr>
      <w:r>
        <w:t xml:space="preserve">The insights gained regarding soil behavior, groundwater interaction, and land subsidence in Vietnam Ho Chi Minh City will be fundamental to my future work. I am now better equipped to contribute to sustainable urban development projects, ensuring that infrastructure in Vietnam Ho Chi Minh City is built on a solid geological foundation. This Internship Report summarizes not just the tasks completed, but the profound understanding of geotechnical engineering and local geology achieved during this period.</w:t>
      </w:r>
    </w:p>
    <w:bookmarkEnd w:id="30"/>
    <w:bookmarkStart w:id="31" w:name="acknowledgments"/>
    <w:p>
      <w:pPr>
        <w:pStyle w:val="Heading2"/>
      </w:pPr>
      <w:r>
        <w:t xml:space="preserve">9. Acknowledgments</w:t>
      </w:r>
    </w:p>
    <w:p>
      <w:pPr>
        <w:pStyle w:val="FirstParagraph"/>
      </w:pPr>
      <w:r>
        <w:t xml:space="preserve">I would like to extend my gratitude to my supervisors at the consulting firm for their mentorship. I also thank the field teams in Vietnam Ho Chi Minh City for their assistance during site investigations, and my university faculty for providing the theoretical background necessary to excel as a Geologist.</w:t>
      </w:r>
    </w:p>
    <w:p>
      <w:pPr>
        <w:pStyle w:val="BodyText"/>
      </w:pPr>
      <w:r>
        <w:rPr>
          <w:bCs/>
          <w:b/>
        </w:rPr>
        <w:t xml:space="preserve">End of Internship Report</w:t>
      </w:r>
      <w:r>
        <w:br/>
      </w:r>
      <w:r>
        <w:t xml:space="preserve">Prepared by: [Your Name]</w:t>
      </w:r>
      <w:r>
        <w:br/>
      </w:r>
      <w:r>
        <w:t xml:space="preserve">Role: Intern Geologist</w:t>
      </w:r>
      <w:r>
        <w:br/>
      </w:r>
      <w:r>
        <w:t xml:space="preserve">Location: Vietnam Ho Chi Minh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Vietnam Ho Chi Minh City</dc:title>
  <dc:creator/>
  <dc:language>en</dc:language>
  <cp:keywords/>
  <dcterms:created xsi:type="dcterms:W3CDTF">2026-07-29T17:20:33Z</dcterms:created>
  <dcterms:modified xsi:type="dcterms:W3CDTF">2026-07-29T17:20:33Z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