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Algeria,</w:t>
      </w:r>
      <w:r>
        <w:t xml:space="preserve"> </w:t>
      </w:r>
      <w:r>
        <w:t xml:space="preserve">Algiers</w:t>
      </w:r>
    </w:p>
    <w:bookmarkStart w:id="26" w:name="final-internship-report"/>
    <w:p>
      <w:pPr>
        <w:pStyle w:val="Heading1"/>
      </w:pPr>
      <w:r>
        <w:t xml:space="preserve">Final Internship Report</w:t>
      </w:r>
    </w:p>
    <w:p>
      <w:pPr>
        <w:pStyle w:val="FirstParagraph"/>
      </w:pPr>
      <w:r>
        <w:rPr>
          <w:bCs/>
          <w:b/>
        </w:rPr>
        <w:t xml:space="preserve">Name:</w:t>
      </w:r>
      <w:r>
        <w:t xml:space="preserve"> </w:t>
      </w:r>
      <w:r>
        <w:t xml:space="preserve">Ahmed Benali</w:t>
      </w:r>
      <w:r>
        <w:br/>
      </w:r>
      <w:r>
        <w:rPr>
          <w:bCs/>
          <w:b/>
        </w:rPr>
        <w:t xml:space="preserve">Title:</w:t>
      </w:r>
      <w:r>
        <w:t xml:space="preserve"> </w:t>
      </w:r>
      <w:r>
        <w:t xml:space="preserve">Graphic Designer Intern</w:t>
      </w:r>
      <w:r>
        <w:br/>
      </w:r>
      <w:r>
        <w:rPr>
          <w:bCs/>
          <w:b/>
        </w:rPr>
        <w:t xml:space="preserve">Institution/Company:</w:t>
      </w:r>
      <w:r>
        <w:t xml:space="preserve"> </w:t>
      </w:r>
      <w:r>
        <w:t xml:space="preserve">Creative Studio Algiers</w:t>
      </w:r>
      <w:r>
        <w:br/>
      </w:r>
      <w:r>
        <w:rPr>
          <w:bCs/>
          <w:b/>
        </w:rPr>
        <w:t xml:space="preserve">Date of Submission:</w:t>
      </w:r>
      <w:r>
        <w:t xml:space="preserve"> </w:t>
      </w:r>
      <w:r>
        <w:t xml:space="preserve">May 20, 2024</w:t>
      </w:r>
    </w:p>
    <w:bookmarkStart w:id="20" w:name="i.-introduction"/>
    <w:p>
      <w:pPr>
        <w:pStyle w:val="Heading3"/>
      </w:pPr>
      <w:r>
        <w:rPr>
          <w:bCs/>
          <w:b/>
        </w:rPr>
        <w:t xml:space="preserve">I. Introduction</w:t>
      </w:r>
    </w:p>
    <w:p>
      <w:pPr>
        <w:pStyle w:val="FirstParagraph"/>
      </w:pPr>
      <w:r>
        <w:t xml:space="preserve">This internship report details the practical experience gained over a three-month period at</w:t>
      </w:r>
      <w:r>
        <w:t xml:space="preserve"> </w:t>
      </w:r>
      <w:r>
        <w:rPr>
          <w:iCs/>
          <w:i/>
        </w:rPr>
        <w:t xml:space="preserve">Creative Studio Algiers</w:t>
      </w:r>
      <w:r>
        <w:t xml:space="preserve">, situated in the heart of Algeria’s capital, Algiers. The primary objective was to bridge the gap between academic theory and professional practice as a</w:t>
      </w:r>
      <w:r>
        <w:t xml:space="preserve"> </w:t>
      </w:r>
      <w:r>
        <w:rPr>
          <w:bCs/>
          <w:b/>
        </w:rPr>
        <w:t xml:space="preserve">Graphic Designer</w:t>
      </w:r>
      <w:r>
        <w:t xml:space="preserve">. Working in this dynamic hub within</w:t>
      </w:r>
      <w:r>
        <w:t xml:space="preserve"> </w:t>
      </w:r>
      <w:r>
        <w:rPr>
          <w:bCs/>
          <w:b/>
        </w:rPr>
        <w:t xml:space="preserve">Algeria, Algiers</w:t>
      </w:r>
      <w:r>
        <w:t xml:space="preserve">, provided unique insights into how visual communication strategies must adapt to local cultural nuances while adhering to international design standards.</w:t>
      </w:r>
    </w:p>
    <w:bookmarkEnd w:id="20"/>
    <w:bookmarkStart w:id="21" w:name="X5eb35f1d7220ecfd9176833fd06cef9d0fc8869"/>
    <w:p>
      <w:pPr>
        <w:pStyle w:val="Heading3"/>
      </w:pPr>
      <w:r>
        <w:rPr>
          <w:bCs/>
          <w:b/>
        </w:rPr>
        <w:t xml:space="preserve">II. Professional Context: The Market in Algeria, Algiers</w:t>
      </w:r>
    </w:p>
    <w:p>
      <w:pPr>
        <w:pStyle w:val="FirstParagraph"/>
      </w:pPr>
      <w:r>
        <w:t xml:space="preserve">The city of</w:t>
      </w:r>
      <w:r>
        <w:t xml:space="preserve"> </w:t>
      </w:r>
      <w:r>
        <w:rPr>
          <w:bCs/>
          <w:b/>
        </w:rPr>
        <w:t xml:space="preserve">Algeria, Algiers</w:t>
      </w:r>
      <w:r>
        <w:t xml:space="preserve">, serves as the economic and cultural epicenter of the nation. For a</w:t>
      </w:r>
      <w:r>
        <w:t xml:space="preserve"> </w:t>
      </w:r>
      <w:r>
        <w:rPr>
          <w:bCs/>
          <w:b/>
        </w:rPr>
        <w:t xml:space="preserve">Graphic Designer</w:t>
      </w:r>
      <w:r>
        <w:t xml:space="preserve">, this environment offers a vibrant yet challenging landscape. The local market is transitioning from traditional media to digital-first strategies, particularly in sectors such as tourism, real estate development along the coast, and emerging tech startups located in technological parks.</w:t>
      </w:r>
    </w:p>
    <w:p>
      <w:pPr>
        <w:pStyle w:val="BodyText"/>
      </w:pPr>
      <w:r>
        <w:t xml:space="preserve">During my tenure here, I observed that successful design work must respect the bilingual nature of the Algerian population (Arabic and French) while increasingly accommodating English. Visuals used by local businesses in</w:t>
      </w:r>
      <w:r>
        <w:t xml:space="preserve"> </w:t>
      </w:r>
      <w:r>
        <w:rPr>
          <w:bCs/>
          <w:b/>
        </w:rPr>
        <w:t xml:space="preserve">Algeria, Algiers</w:t>
      </w:r>
      <w:r>
        <w:t xml:space="preserve">, often blend modern Western aesthetics with traditional Islamic geometric patterns or calligraphy to resonate deeply with local audiences.</w:t>
      </w:r>
    </w:p>
    <w:bookmarkEnd w:id="21"/>
    <w:bookmarkStart w:id="22" w:name="iii.-objectives-of-the-internship"/>
    <w:p>
      <w:pPr>
        <w:pStyle w:val="Heading3"/>
      </w:pPr>
      <w:r>
        <w:rPr>
          <w:bCs/>
          <w:b/>
        </w:rPr>
        <w:t xml:space="preserve">III. Objectives of the Internship</w:t>
      </w:r>
    </w:p>
    <w:p>
      <w:pPr>
        <w:numPr>
          <w:ilvl w:val="0"/>
          <w:numId w:val="1001"/>
        </w:numPr>
        <w:pStyle w:val="Compact"/>
      </w:pPr>
      <w:r>
        <w:t xml:space="preserve">To master industry-standard software tools (Adobe Creative Suite).</w:t>
      </w:r>
    </w:p>
    <w:p>
      <w:pPr>
        <w:numPr>
          <w:ilvl w:val="0"/>
          <w:numId w:val="1001"/>
        </w:numPr>
        <w:pStyle w:val="Compact"/>
      </w:pPr>
      <w:r>
        <w:t xml:space="preserve">To understand the full lifecycle of a branding project for clients in</w:t>
      </w:r>
      <w:r>
        <w:t xml:space="preserve"> </w:t>
      </w:r>
      <w:r>
        <w:rPr>
          <w:bCs/>
          <w:b/>
        </w:rPr>
        <w:t xml:space="preserve">Algeria, Algiers</w:t>
      </w:r>
      <w:r>
        <w:t xml:space="preserve">.</w:t>
      </w:r>
    </w:p>
    <w:p>
      <w:pPr>
        <w:numPr>
          <w:ilvl w:val="0"/>
          <w:numId w:val="1001"/>
        </w:numPr>
        <w:pStyle w:val="Compact"/>
      </w:pPr>
      <w:r>
        <w:t xml:space="preserve">To develop skills in adapting designs for both print and digital mediums relevant to the local market.</w:t>
      </w:r>
    </w:p>
    <w:p>
      <w:pPr>
        <w:numPr>
          <w:ilvl w:val="0"/>
          <w:numId w:val="1001"/>
        </w:numPr>
        <w:pStyle w:val="Compact"/>
      </w:pPr>
      <w:r>
        <w:t xml:space="preserve">To enhance communication skills within a multicultural team environment.</w:t>
      </w:r>
    </w:p>
    <w:bookmarkEnd w:id="22"/>
    <w:bookmarkStart w:id="23" w:name="X834dcd0b12ae56397d7ae1cd143e5a5cd56a1e4"/>
    <w:p>
      <w:pPr>
        <w:pStyle w:val="Heading3"/>
      </w:pPr>
      <w:r>
        <w:rPr>
          <w:bCs/>
          <w:b/>
        </w:rPr>
        <w:t xml:space="preserve">IV. Detailed Missions and Tasks Performed</w:t>
      </w:r>
    </w:p>
    <w:p>
      <w:pPr>
        <w:pStyle w:val="FirstParagraph"/>
      </w:pPr>
      <w:r>
        <w:rPr>
          <w:bCs/>
          <w:b/>
        </w:rPr>
        <w:t xml:space="preserve">A. Brand Identity Creation</w:t>
      </w:r>
      <w:r>
        <w:br/>
      </w:r>
      <w:r>
        <w:t xml:space="preserve">My first major task involved creating a brand identity for a new café chain opening in the Bab El Oued district of</w:t>
      </w:r>
      <w:r>
        <w:t xml:space="preserve"> </w:t>
      </w:r>
      <w:r>
        <w:rPr>
          <w:bCs/>
          <w:b/>
        </w:rPr>
        <w:t xml:space="preserve">Algeria, Algiers</w:t>
      </w:r>
      <w:r>
        <w:t xml:space="preserve">. This required researching local tastes and historical contexts. I designed logos, color palettes that reflected the warm Mediterranean light, and typography that balanced modern minimalism with legibility in Arabic script. This project highlighted how a</w:t>
      </w:r>
      <w:r>
        <w:t xml:space="preserve"> </w:t>
      </w:r>
      <w:r>
        <w:rPr>
          <w:bCs/>
          <w:b/>
        </w:rPr>
        <w:t xml:space="preserve">Graphic Designer</w:t>
      </w:r>
      <w:r>
        <w:t xml:space="preserve"> </w:t>
      </w:r>
      <w:r>
        <w:t xml:space="preserve">must act as a cultural translator.</w:t>
      </w:r>
    </w:p>
    <w:p>
      <w:pPr>
        <w:pStyle w:val="BodyText"/>
      </w:pPr>
      <w:r>
        <w:rPr>
          <w:bCs/>
          <w:b/>
        </w:rPr>
        <w:t xml:space="preserve">B. Social Media Management and Visual Content</w:t>
      </w:r>
      <w:r>
        <w:br/>
      </w:r>
      <w:r>
        <w:t xml:space="preserve">In today’s digital age, consistency is key. I managed social media assets for several local SMEs in</w:t>
      </w:r>
      <w:r>
        <w:t xml:space="preserve"> </w:t>
      </w:r>
      <w:r>
        <w:rPr>
          <w:bCs/>
          <w:b/>
        </w:rPr>
        <w:t xml:space="preserve">Algeria, Algiers</w:t>
      </w:r>
      <w:r>
        <w:t xml:space="preserve">. This included designing carousel posts for Instagram and Facebook, ensuring that the visual hierarchy drew attention quickly on mobile screens. I learned to create eye-catching graphics that comply with the fast-paced consumption habits of Algerian youth.</w:t>
      </w:r>
    </w:p>
    <w:p>
      <w:pPr>
        <w:pStyle w:val="BodyText"/>
      </w:pPr>
      <w:r>
        <w:rPr>
          <w:bCs/>
          <w:b/>
        </w:rPr>
        <w:t xml:space="preserve">C. Print Design and Packaging</w:t>
      </w:r>
      <w:r>
        <w:br/>
      </w:r>
      <w:r>
        <w:t xml:space="preserve">Despite the digital shift, print remains vital in</w:t>
      </w:r>
      <w:r>
        <w:t xml:space="preserve"> </w:t>
      </w:r>
      <w:r>
        <w:rPr>
          <w:bCs/>
          <w:b/>
        </w:rPr>
        <w:t xml:space="preserve">Algeria, Algiers</w:t>
      </w:r>
      <w:r>
        <w:t xml:space="preserve">. I assisted in designing packaging for an organic food brand exporting to North African markets. This task required strict adherence to local labeling regulations and ensuring the design stood out on physical shelves alongside competitors.</w:t>
      </w:r>
    </w:p>
    <w:bookmarkEnd w:id="23"/>
    <w:bookmarkStart w:id="24" w:name="Xaede6decc7cf5e48ff7d40f294f77c05f57a670"/>
    <w:p>
      <w:pPr>
        <w:pStyle w:val="Heading3"/>
      </w:pPr>
      <w:r>
        <w:rPr>
          <w:bCs/>
          <w:b/>
        </w:rPr>
        <w:t xml:space="preserve">V. Challenges Encountered and Solutions Applied</w:t>
      </w:r>
    </w:p>
    <w:p>
      <w:pPr>
        <w:pStyle w:val="FirstParagraph"/>
      </w:pPr>
      <w:r>
        <w:t xml:space="preserve">One significant challenge was balancing high-end aesthetic aspirations with limited client budgets, a common scenario for small businesses in</w:t>
      </w:r>
      <w:r>
        <w:t xml:space="preserve"> </w:t>
      </w:r>
      <w:r>
        <w:rPr>
          <w:bCs/>
          <w:b/>
        </w:rPr>
        <w:t xml:space="preserve">Algeria, Algiers</w:t>
      </w:r>
      <w:r>
        <w:t xml:space="preserve">. As a junior</w:t>
      </w:r>
      <w:r>
        <w:t xml:space="preserve"> </w:t>
      </w:r>
      <w:r>
        <w:rPr>
          <w:bCs/>
          <w:b/>
        </w:rPr>
        <w:t xml:space="preserve">Graphic Designer</w:t>
      </w:r>
      <w:r>
        <w:t xml:space="preserve">, I had to be resourceful. Instead of expensive 3D renders, I utilized clever typography and high-quality photography editing to achieve impactful results. Additionally, dealing with rapid changes in client feedback taught me the importance of maintaining organized layers and files in my design software.</w:t>
      </w:r>
    </w:p>
    <w:bookmarkEnd w:id="24"/>
    <w:bookmarkStart w:id="25" w:name="vi.-conclusion"/>
    <w:p>
      <w:pPr>
        <w:pStyle w:val="Heading3"/>
      </w:pPr>
      <w:r>
        <w:rPr>
          <w:bCs/>
          <w:b/>
        </w:rPr>
        <w:t xml:space="preserve">VI. Conclusion</w:t>
      </w:r>
    </w:p>
    <w:p>
      <w:pPr>
        <w:pStyle w:val="FirstParagraph"/>
      </w:pPr>
      <w:r>
        <w:t xml:space="preserve">This internship has been an invaluable learning experience that shaped my professional identity as a</w:t>
      </w:r>
      <w:r>
        <w:t xml:space="preserve"> </w:t>
      </w:r>
      <w:r>
        <w:rPr>
          <w:bCs/>
          <w:b/>
        </w:rPr>
        <w:t xml:space="preserve">Graphic Designer</w:t>
      </w:r>
      <w:r>
        <w:t xml:space="preserve">. The specific context of working in</w:t>
      </w:r>
      <w:r>
        <w:t xml:space="preserve"> </w:t>
      </w:r>
      <w:r>
        <w:rPr>
          <w:bCs/>
          <w:b/>
        </w:rPr>
        <w:t xml:space="preserve">Algeria, Algiers</w:t>
      </w:r>
      <w:r>
        <w:t xml:space="preserve">, taught me that design is not just about making things look good; it is about effective communication within a specific cultural and economic framework. I have gained technical proficiency, but more importantly, I have developed the strategic thinking required to solve visual problems for diverse clients.</w:t>
      </w:r>
    </w:p>
    <w:p>
      <w:pPr>
        <w:pStyle w:val="BodyText"/>
      </w:pPr>
      <w:r>
        <w:t xml:space="preserve">I am confident that these experiences will serve as a strong foundation for my future career in the evolving creative industry of</w:t>
      </w:r>
      <w:r>
        <w:t xml:space="preserve"> </w:t>
      </w:r>
      <w:r>
        <w:rPr>
          <w:bCs/>
          <w:b/>
        </w:rPr>
        <w:t xml:space="preserve">Algeria</w:t>
      </w:r>
      <w:r>
        <w:t xml:space="preserve">. The blend of traditional values and modern digital demands in</w:t>
      </w:r>
      <w:r>
        <w:t xml:space="preserve"> </w:t>
      </w:r>
      <w:r>
        <w:rPr>
          <w:bCs/>
          <w:b/>
        </w:rPr>
        <w:t xml:space="preserve">Algiers</w:t>
      </w:r>
      <w:r>
        <w:t xml:space="preserve"> </w:t>
      </w:r>
      <w:r>
        <w:t xml:space="preserve">has equipped me with a versatile skill set ready to meet global standards while honoring local heritage.</w:t>
      </w:r>
    </w:p>
    <w:p>
      <w:pPr>
        <w:pStyle w:val="BodyText"/>
      </w:pPr>
      <w:r>
        <w:br/>
      </w:r>
    </w:p>
    <w:p>
      <w:r>
        <w:pict>
          <v:rect style="width:0;height:1.5pt" o:hralign="center" o:hrstd="t" o:hr="t"/>
        </w:pict>
      </w:r>
    </w:p>
    <w:p>
      <w:pPr>
        <w:pStyle w:val="FirstParagraph"/>
      </w:pPr>
      <w:r>
        <w:t xml:space="preserve">End of Document. Prepared for Academic Evaluation.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Algeria, Algiers</dc:title>
  <dc:creator/>
  <dc:language>en</dc:language>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