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Graphic</w:t>
      </w:r>
      <w:r>
        <w:t xml:space="preserve"> </w:t>
      </w:r>
      <w:r>
        <w:t xml:space="preserve">Designer</w:t>
      </w:r>
      <w:r>
        <w:t xml:space="preserve"> </w:t>
      </w:r>
      <w:r>
        <w:t xml:space="preserve">in</w:t>
      </w:r>
      <w:r>
        <w:t xml:space="preserve"> </w:t>
      </w:r>
      <w:r>
        <w:t xml:space="preserve">Argentina</w:t>
      </w:r>
      <w:r>
        <w:t xml:space="preserve"> </w:t>
      </w:r>
      <w:r>
        <w:t xml:space="preserve">Buenos</w:t>
      </w:r>
      <w:r>
        <w:t xml:space="preserve"> </w:t>
      </w:r>
      <w:r>
        <w:t xml:space="preserve">Aires</w:t>
      </w:r>
    </w:p>
    <w:bookmarkStart w:id="28" w:name="comprehensive-internship-report"/>
    <w:p>
      <w:pPr>
        <w:pStyle w:val="Heading1"/>
      </w:pPr>
      <w:r>
        <w:t xml:space="preserve">Comprehensive Internship Report</w:t>
      </w:r>
    </w:p>
    <w:bookmarkStart w:id="20" w:name="X8cbd9cf520c1524821c8607f1d2caf0eb1c6320"/>
    <w:p>
      <w:pPr>
        <w:pStyle w:val="Heading2"/>
      </w:pPr>
      <w:r>
        <w:t xml:space="preserve">The Role of a Graphic Designer in the Dynamic Context of Argentina Buenos Aires</w:t>
      </w:r>
    </w:p>
    <w:p>
      <w:pPr>
        <w:pStyle w:val="FirstParagraph"/>
      </w:pPr>
      <w:r>
        <w:rPr>
          <w:bCs/>
          <w:b/>
        </w:rPr>
        <w:t xml:space="preserve">Date:</w:t>
      </w:r>
      <w:r>
        <w:t xml:space="preserve"> </w:t>
      </w:r>
      <w:r>
        <w:t xml:space="preserve">October 24, 2023</w:t>
      </w:r>
      <w:r>
        <w:br/>
      </w:r>
      <w:r>
        <w:rPr>
          <w:bCs/>
          <w:b/>
        </w:rPr>
        <w:t xml:space="preserve">Intern Name:</w:t>
      </w:r>
      <w:r>
        <w:t xml:space="preserve"> </w:t>
      </w:r>
      <w:r>
        <w:t xml:space="preserve">Alex Jordan</w:t>
      </w:r>
      <w:r>
        <w:br/>
      </w:r>
      <w:r>
        <w:rPr>
          <w:bCs/>
          <w:b/>
        </w:rPr>
        <w:t xml:space="preserve">Institution/Company:</w:t>
      </w:r>
      <w:r>
        <w:t xml:space="preserve"> </w:t>
      </w:r>
      <w:r>
        <w:t xml:space="preserve">Creative Studio BA Solutions</w:t>
      </w:r>
      <w:r>
        <w:br/>
      </w:r>
      <w:r>
        <w:t xml:space="preserve">Buenos Aires , Argentina</w:t>
      </w:r>
    </w:p>
    <w:p>
      <w:pPr>
        <w:pStyle w:val="BodyText"/>
      </w:pPr>
      <w:r>
        <w:t xml:space="preserve">This report details the comprehensive experience gained during my internship as a Graphic Designer in Buenos Aires, Argentina. This period of professional development was instrumental in understanding the intersection of digital design trends and local cultural nuances specific to South America. The objective was to enhance technical proficiency in Adobe Creative Suite while adapting design philosophies to the vibrant market environment found within Argentina Buenos Aires. Through this internship, I successfully contributed to branding projects, social media campaigns, and print materials for local clients.</w:t>
      </w:r>
    </w:p>
    <w:bookmarkEnd w:id="20"/>
    <w:bookmarkStart w:id="21" w:name="introduction"/>
    <w:p>
      <w:pPr>
        <w:pStyle w:val="Heading2"/>
      </w:pPr>
      <w:r>
        <w:t xml:space="preserve">2. Introduction</w:t>
      </w:r>
    </w:p>
    <w:p>
      <w:pPr>
        <w:pStyle w:val="FirstParagraph"/>
      </w:pPr>
      <w:r>
        <w:t xml:space="preserve">The graphic design industry is evolving rapidly globally, but its expression is deeply rooted in local culture and economic contexts. My internship focused on the unique characteristics of the market in Argentina Buenos Aires. This city, known for its rich history, European influence, and passionate creative community, presented a distinct challenge and opportunity for any designer seeking to understand global design principles through a local lens.</w:t>
      </w:r>
    </w:p>
    <w:p>
      <w:pPr>
        <w:pStyle w:val="BodyText"/>
      </w:pPr>
      <w:r>
        <w:t xml:space="preserve">The primary goal of this internship was to bridge theoretical knowledge with practical application. As a Graphic Designer intern at Creative Studio BA Solutions, I was tasked with creating visual identities that resonated with the Argentine audience while maintaining international standards of quality and innovation. The experience provided insight into how designers must navigate language barriers, cultural symbolism, and the specific aesthetic preferences prevalent in Argentina Buenos Aires.</w:t>
      </w:r>
    </w:p>
    <w:bookmarkEnd w:id="21"/>
    <w:bookmarkStart w:id="24" w:name="company-overview-and-market-context"/>
    <w:p>
      <w:pPr>
        <w:pStyle w:val="Heading2"/>
      </w:pPr>
      <w:r>
        <w:t xml:space="preserve">3. Company Overview and Market Context</w:t>
      </w:r>
    </w:p>
    <w:p>
      <w:pPr>
        <w:pStyle w:val="FirstParagraph"/>
      </w:pPr>
      <w:r>
        <w:t xml:space="preserve">Creative Studio BA Solutions is a mid-sized agency located in the heart of San Telmo, a district famous for its tango culture and antique shops but also home to many modern tech startups. The agency serves clients ranging from local cafes in Palermo to international e-commerce brands expanding into Latin America.</w:t>
      </w:r>
    </w:p>
    <w:bookmarkStart w:id="22" w:name="cultural-significance"/>
    <w:p>
      <w:pPr>
        <w:pStyle w:val="Heading3"/>
      </w:pPr>
      <w:r>
        <w:t xml:space="preserve">3.1 Cultural Significance</w:t>
      </w:r>
    </w:p>
    <w:p>
      <w:pPr>
        <w:pStyle w:val="FirstParagraph"/>
      </w:pPr>
      <w:r>
        <w:t xml:space="preserve">In Argentina Buenos Aires, design is not merely decorative; it is communicative and emotional. The locals appreciate bold typography, strong color contrasts, and narratives that speak to social identity. Understanding the "porteño" (resident of Buenos Aires) psyche was crucial for my role as a Graphic Designer. For instance, while minimalism is trendy globally in many markets like Scandinavia or Japan, the Argentine market often responds better to designs that feel warm, human-centric, and slightly eclectic.</w:t>
      </w:r>
    </w:p>
    <w:bookmarkEnd w:id="22"/>
    <w:bookmarkStart w:id="23" w:name="economic-factors"/>
    <w:p>
      <w:pPr>
        <w:pStyle w:val="Heading3"/>
      </w:pPr>
      <w:r>
        <w:t xml:space="preserve">3.2 Economic Factors</w:t>
      </w:r>
    </w:p>
    <w:p>
      <w:pPr>
        <w:pStyle w:val="FirstParagraph"/>
      </w:pPr>
      <w:r>
        <w:t xml:space="preserve">The economic landscape of Argentina influences design choices significantly. With high inflation rates and a focus on digital marketing due to cost-effectiveness in print media limitations during certain periods, the demand for high-quality digital assets increased. As a Graphic Designer working in this environment, I had to optimize designs for quick turnaround times and multi-platform adaptability.</w:t>
      </w:r>
    </w:p>
    <w:bookmarkEnd w:id="23"/>
    <w:bookmarkEnd w:id="24"/>
    <w:bookmarkStart w:id="27" w:name="key-responsibilities"/>
    <w:p>
      <w:pPr>
        <w:pStyle w:val="Heading2"/>
      </w:pPr>
      <w:r>
        <w:t xml:space="preserve">4. Key Responsibilities</w:t>
      </w:r>
    </w:p>
    <w:p>
      <w:pPr>
        <w:numPr>
          <w:ilvl w:val="0"/>
          <w:numId w:val="1001"/>
        </w:numPr>
        <w:pStyle w:val="Compact"/>
      </w:pPr>
      <w:r>
        <w:rPr>
          <w:bCs/>
          <w:b/>
        </w:rPr>
        <w:t xml:space="preserve">Brand Identity Development:</w:t>
      </w:r>
    </w:p>
    <w:p>
      <w:pPr>
        <w:numPr>
          <w:ilvl w:val="0"/>
          <w:numId w:val="1001"/>
        </w:numPr>
        <w:pStyle w:val="Compact"/>
      </w:pPr>
      <w:r>
        <w:rPr>
          <w:bCs/>
          <w:b/>
        </w:rPr>
        <w:t xml:space="preserve">Social Media Visuals:</w:t>
      </w:r>
    </w:p>
    <w:p>
      <w:pPr>
        <w:numPr>
          <w:ilvl w:val="0"/>
          <w:numId w:val="1001"/>
        </w:numPr>
        <w:pStyle w:val="Compact"/>
      </w:pPr>
      <w:r>
        <w:rPr>
          <w:bCs/>
          <w:b/>
        </w:rPr>
        <w:t xml:space="preserve">Print Design:</w:t>
      </w:r>
    </w:p>
    <w:p>
      <w:pPr>
        <w:numPr>
          <w:ilvl w:val="0"/>
          <w:numId w:val="1001"/>
        </w:numPr>
        <w:pStyle w:val="Compact"/>
      </w:pPr>
      <w:r>
        <w:t xml:space="preserve">User Interface (UI) Mockups: Collaborated with web developers to create UI components. Although my title was Graphic Designer , understanding UX principles was essential for creating cohesive digital experiences relevant to the Argentine consumer.</w:t>
      </w:r>
    </w:p>
    <w:bookmarkStart w:id="25" w:name="technical-proficiency"/>
    <w:p>
      <w:pPr>
        <w:pStyle w:val="Heading3"/>
      </w:pPr>
      <w:r>
        <w:t xml:space="preserve">5.1 Technical Proficiency</w:t>
      </w:r>
    </w:p>
    <w:p>
      <w:pPr>
        <w:pStyle w:val="FirstParagraph"/>
      </w:pPr>
      <w:r>
        <w:t xml:space="preserve">During this Internship Report covers several technical milestones achieved:</w:t>
      </w:r>
    </w:p>
    <w:p>
      <w:pPr>
        <w:numPr>
          <w:ilvl w:val="0"/>
          <w:numId w:val="1002"/>
        </w:numPr>
        <w:pStyle w:val="Compact"/>
      </w:pPr>
      <w:r>
        <w:t xml:space="preserve">Gained advanced skills in Illustrator for vector illustrations and Photoshop for photo manipulation tailored to high-resolution print demands in Buenos Aires.</w:t>
      </w:r>
    </w:p>
    <w:p>
      <w:pPr>
        <w:numPr>
          <w:ilvl w:val="0"/>
          <w:numId w:val="1002"/>
        </w:numPr>
        <w:pStyle w:val="Compact"/>
      </w:pPr>
      <w:r>
        <w:rPr>
          <w:bCs/>
          <w:b/>
        </w:rPr>
        <w:t xml:space="preserve">Figma Collaboration:</w:t>
      </w:r>
      <w:r>
        <w:t xml:space="preserve"> </w:t>
      </w:r>
      <w:r>
        <w:t xml:space="preserve">Became proficient in using Figma for collaborative design workflows, which is increasingly the standard tool for remote teams within Argentina's tech sector.</w:t>
      </w:r>
    </w:p>
    <w:p>
      <w:pPr>
        <w:numPr>
          <w:ilvl w:val="0"/>
          <w:numId w:val="1002"/>
        </w:numPr>
        <w:pStyle w:val="Compact"/>
      </w:pPr>
      <w:r>
        <w:t xml:space="preserve">Explored the use of bold, expressive typography that mimics the energetic street art scene found throughout Argentina Buenos Aires.</w:t>
      </w:r>
    </w:p>
    <w:bookmarkEnd w:id="25"/>
    <w:bookmarkStart w:id="26" w:name="soft-skills"/>
    <w:p>
      <w:pPr>
        <w:pStyle w:val="Heading3"/>
      </w:pPr>
      <w:r>
        <w:t xml:space="preserve">5.2 Soft Skills</w:t>
      </w:r>
    </w:p>
    <w:p>
      <w:pPr>
        <w:pStyle w:val="FirstParagraph"/>
      </w:pPr>
      <w:r>
        <w:t xml:space="preserve">Beyond technical skills, I developed crucial soft skills such as cross-cultural communication and time management. Working in a multicultural office in Argentina Buenos Aires required adapting to different work styles and learning to give and receive constructive feedback effectively.</w:t>
      </w:r>
    </w:p>
    <w:p>
      <w:pPr>
        <w:pStyle w:val="BodyText"/>
      </w:pPr>
      <w:r>
        <w:t xml:space="preserve">H6 Critical Challenges Faced</w:t>
      </w:r>
    </w:p>
    <w:p>
      <w:pPr>
        <w:pStyle w:val="BodyText"/>
      </w:pPr>
      <w:r>
        <w:t xml:space="preserve">The transition into the Argentine market presented several hurdles:</w:t>
      </w:r>
    </w:p>
    <w:p>
      <w:pPr>
        <w:numPr>
          <w:ilvl w:val="0"/>
          <w:numId w:val="1003"/>
        </w:numPr>
        <w:pStyle w:val="Compact"/>
      </w:pPr>
      <w:r>
        <w:rPr>
          <w:bCs/>
          <w:b/>
        </w:rPr>
        <w:t xml:space="preserve">Cultural Nuances:</w:t>
      </w:r>
      <w:r>
        <w:t xml:space="preserve"> </w:t>
      </w:r>
      <w:r>
        <w:t xml:space="preserve">Initially, my designs were too generic. Feedback from senior designers in Buenos Aires indicated that they lacked local flavor. I had to learn to incorporate subtle cues such as specific color combinations reminiscent of the Argentine flag or architectural motifs from Art Nouveau buildings prevalent in the city.</w:t>
      </w:r>
    </w:p>
    <w:p>
      <w:pPr>
        <w:numPr>
          <w:ilvl w:val="0"/>
          <w:numId w:val="1003"/>
        </w:numPr>
        <w:pStyle w:val="Compact"/>
      </w:pPr>
      <w:r>
        <w:rPr>
          <w:bCs/>
          <w:b/>
        </w:rPr>
        <w:t xml:space="preserve">Pacing and Adaptability:</w:t>
      </w:r>
      <w:r>
        <w:t xml:space="preserve"> </w:t>
      </w:r>
      <w:r>
        <w:t xml:space="preserve">The fast-paced nature of startups in Argentina required rapid iteration. As a Graphic Designer , learning to pivot quickly without losing quality was a significant challenge but also a valuable lesson.</w:t>
      </w:r>
    </w:p>
    <w:p>
      <w:pPr>
        <w:numPr>
          <w:ilvl w:val="0"/>
          <w:numId w:val="1003"/>
        </w:numPr>
        <w:pStyle w:val="Compact"/>
      </w:pPr>
      <w:r>
        <w:t xml:space="preserve">Language Integration:Incorporating Spanish text correctly into English-dominant layouts required careful attention to kerning and spacing, as Spanish words are often longer than their English counterparts. This taught me the importance of flexible layout grids.</w:t>
      </w:r>
    </w:p>
    <w:p>
      <w:pPr>
        <w:pStyle w:val="FirstParagraph"/>
      </w:pPr>
      <w:r>
        <w:t xml:space="preserve">Another notable achievement was leading the poster design for a university arts festival in San Telmo. This project allowed me to experiment with mixed media and collage techniques, reflecting the bohemian spirit of Argentina Buenos Aires .</w:t>
      </w:r>
    </w:p>
    <w:p>
      <w:pPr>
        <w:pStyle w:val="BodyText"/>
      </w:pPr>
      <w:r>
        <w:t xml:space="preserve">This internship as a Graphic Designer in Argentina Buenos Aires has been an transformative experience. It provided more than just technical training; it offered a deep dive into how design functions within a specific socio-economic and cultural framework.</w:t>
      </w:r>
    </w:p>
    <w:p>
      <w:pPr>
        <w:pStyle w:val="BodyText"/>
      </w:pPr>
      <w:r>
        <w:t xml:space="preserve">The unique vibrancy of Buenos Aires taught me that successful design is empathetic. It requires understanding the people who will interact with the visuals. Whether through bold colors or thoughtful typography, every element must communicate respect for local traditions while embracing modernity.</w:t>
      </w:r>
    </w:p>
    <w:p>
      <w:pPr>
        <w:pStyle w:val="BodyText"/>
      </w:pPr>
      <w:r>
        <w:t xml:space="preserve">Looking forward, I intend to apply these lessons to future projects globally. The ability to adapt one’s design style to different cultural contexts, such as those found in Argentina Buenos Aires , is a invaluable skill in today’s interconnected world. This Internship Report serves as a testament to the growth achieved during this period and highlights the critical importance of local awareness for any aspiring Graphic Designer.</w:t>
      </w:r>
    </w:p>
    <w:p>
      <w:pPr>
        <w:pStyle w:val="BodyText"/>
      </w:pPr>
      <w:r>
        <w:t xml:space="preserve">© 2023 Internship Report Documentation. All rights reserved.</w:t>
      </w:r>
      <w:r>
        <w:br/>
      </w:r>
      <w:r>
        <w:t xml:space="preserve">Prepared for Academic Review.</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Graphic Designer in Argentina Buenos Aires</dc:title>
  <dc:creator/>
  <dc:language>en</dc:language>
  <cp:keywords/>
  <dcterms:created xsi:type="dcterms:W3CDTF">2026-07-30T06:44:09Z</dcterms:created>
  <dcterms:modified xsi:type="dcterms:W3CDTF">2026-07-30T06:44:09Z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