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Bachelor of Fine Arts / Graphic Design</w:t>
      </w:r>
    </w:p>
    <w:p>
      <w:pPr>
        <w:pStyle w:val="BodyText"/>
      </w:pPr>
      <w:r>
        <w:t xml:space="preserve">Mentor/Supervisor: [Mentor's Name]</w:t>
      </w:r>
    </w:p>
    <w:p>
      <w:pPr>
        <w:pStyle w:val="BodyText"/>
      </w:pPr>
      <w:r>
        <w:rPr>
          <w:bCs/>
          <w:b/>
        </w:rPr>
        <w:t xml:space="preserve">Institution:[University/CollegeName]</w:t>
      </w:r>
    </w:p>
    <w:bookmarkEnd w:id="20"/>
    <w:bookmarkStart w:id="29" w:name="internship-report-1"/>
    <w:p>
      <w:pPr>
        <w:pStyle w:val="Heading1"/>
      </w:pPr>
      <w:r>
        <w:t xml:space="preserve">Internship Report</w:t>
      </w:r>
    </w:p>
    <w:bookmarkStart w:id="28" w:name="X0ae5e366d97f5879d76a245069b271769ab9312"/>
    <w:p>
      <w:pPr>
        <w:pStyle w:val="Heading2"/>
      </w:pPr>
      <w:r>
        <w:t xml:space="preserve">Detailed Internship Report for Graphic Designer Position in Iran Tehran</w:t>
      </w:r>
    </w:p>
    <w:p>
      <w:pPr>
        <w:pStyle w:val="FirstParagraph"/>
      </w:pPr>
      <w:r>
        <w:rPr>
          <w:bCs/>
          <w:b/>
        </w:rPr>
        <w:t xml:space="preserve">Date of Submission:</w:t>
      </w:r>
      <w:r>
        <w:t xml:space="preserve"> </w:t>
      </w:r>
      <w:r>
        <w:t xml:space="preserve">October 26, 2023</w:t>
      </w:r>
    </w:p>
    <w:p>
      <w:pPr>
        <w:pStyle w:val="BodyText"/>
      </w:pPr>
      <w:r>
        <w:rPr>
          <w:bCs/>
          <w:b/>
        </w:rPr>
        <w:t xml:space="preserve">Status:Completed</w:t>
      </w:r>
    </w:p>
    <w:bookmarkStart w:id="21" w:name="Xfa0fc0403d7640e4c655b63f1878af051012cc0"/>
    <w:p>
      <w:pPr>
        <w:pStyle w:val="Heading3"/>
      </w:pPr>
      <w:r>
        <w:t xml:space="preserve">1. Introduction and Overview of the Internship Role in Iran Tehran</w:t>
      </w:r>
    </w:p>
    <w:p>
      <w:pPr>
        <w:pStyle w:val="FirstParagraph"/>
      </w:pPr>
      <w:r>
        <w:t xml:space="preserve">This document serves as a comprehensive record of my professional internship experience undertaken within the vibrant and culturally rich city of</w:t>
      </w:r>
      <w:r>
        <w:t xml:space="preserve"> </w:t>
      </w:r>
      <w:r>
        <w:rPr>
          <w:bCs/>
          <w:b/>
        </w:rPr>
        <w:t xml:space="preserve">Tehran, Iran</w:t>
      </w:r>
      <w:r>
        <w:t xml:space="preserve">. The primary objective of this report is to detail the practical skills acquired, industry challenges encountered, and creative methodologies applied during my tenure as a</w:t>
      </w:r>
      <w:r>
        <w:t xml:space="preserve"> </w:t>
      </w:r>
      <w:r>
        <w:rPr>
          <w:bCs/>
          <w:b/>
        </w:rPr>
        <w:t xml:space="preserve">Graphic Designer</w:t>
      </w:r>
      <w:r>
        <w:t xml:space="preserve">. Tehran serves as not only the capital but also the cultural and economic heart of Iran. It is a city where ancient Persian artistic heritage seamlessly intersects with modern digital trends. Working in this unique geographical context provided me with an unparalleled opportunity to explore how traditional Iranian aesthetics can be reinterpreted through contemporary</w:t>
      </w:r>
      <w:r>
        <w:t xml:space="preserve"> </w:t>
      </w:r>
      <w:r>
        <w:rPr>
          <w:bCs/>
          <w:b/>
        </w:rPr>
        <w:t xml:space="preserve">Graphic Designer</w:t>
      </w:r>
      <w:r>
        <w:t xml:space="preserve"> </w:t>
      </w:r>
      <w:r>
        <w:t xml:space="preserve">tools and techniques.</w:t>
      </w:r>
    </w:p>
    <w:p>
      <w:pPr>
        <w:pStyle w:val="BodyText"/>
      </w:pPr>
      <w:r>
        <w:t xml:space="preserve">The internship was conducted at a prominent creative agency located in the northern districts of Tehran, known for its high concentration of tech startups and advertising firms. The role required a deep understanding of local consumer behavior, cultural sensitivities, and the specific visual languages that resonate with both domestic Iranian audiences and international clients looking to enter the Persian market. As a</w:t>
      </w:r>
      <w:r>
        <w:t xml:space="preserve"> </w:t>
      </w:r>
      <w:r>
        <w:rPr>
          <w:bCs/>
          <w:b/>
        </w:rPr>
        <w:t xml:space="preserve">Graphic Designer</w:t>
      </w:r>
      <w:r>
        <w:t xml:space="preserve">, I was tasked with bridging the gap between global design standards and local cultural nuances.</w:t>
      </w:r>
    </w:p>
    <w:bookmarkEnd w:id="21"/>
    <w:bookmarkStart w:id="22" w:name="objectives-of-the-internship"/>
    <w:p>
      <w:pPr>
        <w:pStyle w:val="Heading3"/>
      </w:pPr>
      <w:r>
        <w:t xml:space="preserve">2. Objectives of the Internship</w:t>
      </w:r>
    </w:p>
    <w:p>
      <w:pPr>
        <w:pStyle w:val="FirstParagraph"/>
      </w:pPr>
      <w:r>
        <w:t xml:space="preserve">The internship program in</w:t>
      </w:r>
      <w:r>
        <w:t xml:space="preserve"> </w:t>
      </w:r>
      <w:r>
        <w:rPr>
          <w:bCs/>
          <w:b/>
        </w:rPr>
        <w:t xml:space="preserve">Iran Tehran</w:t>
      </w:r>
      <w:r>
        <w:t xml:space="preserve"> </w:t>
      </w:r>
      <w:r>
        <w:t xml:space="preserve">was designed to achieve several key professional milestones:</w:t>
      </w:r>
    </w:p>
    <w:p>
      <w:pPr>
        <w:numPr>
          <w:ilvl w:val="0"/>
          <w:numId w:val="1001"/>
        </w:numPr>
        <w:pStyle w:val="Compact"/>
      </w:pPr>
      <w:r>
        <w:t xml:space="preserve">To apply theoretical knowledge of typography, color theory, and layout design within a real-world commercial setting.</w:t>
      </w:r>
    </w:p>
    <w:p>
      <w:pPr>
        <w:numPr>
          <w:ilvl w:val="0"/>
          <w:numId w:val="1001"/>
        </w:numPr>
        <w:pStyle w:val="Compact"/>
      </w:pPr>
      <w:r>
        <w:t xml:space="preserve">To master industry-standard software such as Adobe Photoshop, Illustrator, and InDesign while adhering to the specific constraints of digital media prevalent in</w:t>
      </w:r>
      <w:r>
        <w:t xml:space="preserve"> </w:t>
      </w:r>
      <w:r>
        <w:rPr>
          <w:bCs/>
          <w:b/>
        </w:rPr>
        <w:t xml:space="preserve">Iran Tehran</w:t>
      </w:r>
      <w:r>
        <w:t xml:space="preserve">.</w:t>
      </w:r>
    </w:p>
    <w:p>
      <w:pPr>
        <w:numPr>
          <w:ilvl w:val="0"/>
          <w:numId w:val="1001"/>
        </w:numPr>
        <w:pStyle w:val="Compact"/>
      </w:pPr>
      <w:r>
        <w:t xml:space="preserve">To develop a portfolio that reflects an understanding of Persian calligraphy integration with modern sans-serif fonts.</w:t>
      </w:r>
    </w:p>
    <w:p>
      <w:pPr>
        <w:numPr>
          <w:ilvl w:val="0"/>
          <w:numId w:val="1001"/>
        </w:numPr>
        <w:pStyle w:val="Compact"/>
      </w:pPr>
      <w:r>
        <w:t xml:space="preserve">To navigate the professional work environment in one of the Middle East's most dynamic cities, enhancing soft skills such as client communication and project management.</w:t>
      </w:r>
    </w:p>
    <w:bookmarkEnd w:id="22"/>
    <w:bookmarkStart w:id="23" w:name="key-responsibilities-and-daily-tasks"/>
    <w:p>
      <w:pPr>
        <w:pStyle w:val="Heading3"/>
      </w:pPr>
      <w:r>
        <w:t xml:space="preserve">3. Key Responsibilities and Daily Tasks</w:t>
      </w:r>
    </w:p>
    <w:p>
      <w:pPr>
        <w:pStyle w:val="FirstParagraph"/>
      </w:pPr>
      <w:r>
        <w:t xml:space="preserve">During my time as a</w:t>
      </w:r>
      <w:r>
        <w:t xml:space="preserve"> </w:t>
      </w:r>
      <w:r>
        <w:rPr>
          <w:bCs/>
          <w:b/>
        </w:rPr>
        <w:t xml:space="preserve">Graphic Designer</w:t>
      </w:r>
      <w:r>
        <w:t xml:space="preserve">, my responsibilities were diverse and demanding. The fast-paced nature of the Tehran market required agility and quick turnaround times for various projects. My daily routine involved attending creative brainstorming sessions, where we discussed themes that resonated with current social trends in</w:t>
      </w:r>
      <w:r>
        <w:t xml:space="preserve"> </w:t>
      </w:r>
      <w:r>
        <w:rPr>
          <w:bCs/>
          <w:b/>
        </w:rPr>
        <w:t xml:space="preserve">Iran Tehran</w:t>
      </w:r>
      <w:r>
        <w:t xml:space="preserve">. One of my primary tasks was designing social media content for brands aiming to increase their visibility on platforms popular among Iranian youth.</w:t>
      </w:r>
    </w:p>
    <w:p>
      <w:pPr>
        <w:pStyle w:val="BodyText"/>
      </w:pPr>
      <w:r>
        <w:t xml:space="preserve">A significant portion of my work focused on branding and identity design. I collaborated with senior designers to create visual identities for new businesses opening in the capital. This involved selecting color palettes that adhered to local cultural preferences while ensuring modern appeal. For instance, incorporating subtle motifs from Persian miniatures or utilizing traditional patterns like "Islimi" in a minimalist fashion was a recurring theme. As a</w:t>
      </w:r>
      <w:r>
        <w:t xml:space="preserve"> </w:t>
      </w:r>
      <w:r>
        <w:rPr>
          <w:bCs/>
          <w:b/>
        </w:rPr>
        <w:t xml:space="preserve">Graphic Designer</w:t>
      </w:r>
      <w:r>
        <w:t xml:space="preserve">, I learned that successful design in this region requires a delicate balance between innovation and respect for tradition.</w:t>
      </w:r>
    </w:p>
    <w:p>
      <w:pPr>
        <w:pStyle w:val="BodyText"/>
      </w:pPr>
      <w:r>
        <w:t xml:space="preserve">I also worked extensively on print media, including packaging design for local food products and promotional materials for events held across</w:t>
      </w:r>
      <w:r>
        <w:t xml:space="preserve"> </w:t>
      </w:r>
      <w:r>
        <w:rPr>
          <w:bCs/>
          <w:b/>
        </w:rPr>
        <w:t xml:space="preserve">Tehran</w:t>
      </w:r>
      <w:r>
        <w:t xml:space="preserve">. This experience honed my skills in preparing files for high-quality printing, understanding bleed areas, color profiles (CMYK), and paper textures. The tactile aspect of design was crucial in a market that still highly values physical marketing collateral alongside digital presence.</w:t>
      </w:r>
    </w:p>
    <w:bookmarkEnd w:id="23"/>
    <w:bookmarkStart w:id="24" w:name="technical-skills-and-tools-acquired"/>
    <w:p>
      <w:pPr>
        <w:pStyle w:val="Heading3"/>
      </w:pPr>
      <w:r>
        <w:t xml:space="preserve">4. Technical Skills and Tools Acquired</w:t>
      </w:r>
    </w:p>
    <w:p>
      <w:pPr>
        <w:pStyle w:val="FirstParagraph"/>
      </w:pPr>
      <w:r>
        <w:t xml:space="preserve">The technical growth I experienced during this internship in</w:t>
      </w:r>
      <w:r>
        <w:t xml:space="preserve"> </w:t>
      </w:r>
      <w:r>
        <w:rPr>
          <w:bCs/>
          <w:b/>
        </w:rPr>
        <w:t xml:space="preserve">Iran Tehran</w:t>
      </w:r>
      <w:r>
        <w:t xml:space="preserve"> </w:t>
      </w:r>
      <w:r>
        <w:t xml:space="preserve">was substantial. Beyond the standard Adobe Creative Suite, I gained proficiency in tools specific to Persian typography management, such as specialized plugins that allow for better rendering of Farsi scripts within vector graphics. Mastering Right-to-Left (RTL) text alignment and complex ligature issues is a critical skill for any</w:t>
      </w:r>
      <w:r>
        <w:t xml:space="preserve"> </w:t>
      </w:r>
      <w:r>
        <w:rPr>
          <w:bCs/>
          <w:b/>
        </w:rPr>
        <w:t xml:space="preserve">Graphic Designer</w:t>
      </w:r>
      <w:r>
        <w:t xml:space="preserve"> </w:t>
      </w:r>
      <w:r>
        <w:t xml:space="preserve">working in this region.</w:t>
      </w:r>
    </w:p>
    <w:p>
      <w:pPr>
        <w:pStyle w:val="BodyText"/>
      </w:pPr>
      <w:r>
        <w:t xml:space="preserve">I also improved my skills in UI/UX design basics, recognizing that many clients in</w:t>
      </w:r>
      <w:r>
        <w:t xml:space="preserve"> </w:t>
      </w:r>
      <w:r>
        <w:rPr>
          <w:bCs/>
          <w:b/>
        </w:rPr>
        <w:t xml:space="preserve">Tehran</w:t>
      </w:r>
      <w:r>
        <w:t xml:space="preserve">'s tech sector were expanding their web presence. Understanding how to make interfaces visually appealing while maintaining user-friendly navigation was an added benefit of this role. Furthermore, I learned to work within network constraints and bandwidth limitations common in certain areas of the city by optimizing image weights without sacrificing visual fidelity.</w:t>
      </w:r>
    </w:p>
    <w:bookmarkEnd w:id="24"/>
    <w:bookmarkStart w:id="25" w:name="X83d034e4f197a002126212d2105c7d1bdf116bd"/>
    <w:p>
      <w:pPr>
        <w:pStyle w:val="Heading3"/>
      </w:pPr>
      <w:r>
        <w:t xml:space="preserve">5. Cultural Adaptation and Professional Challenges</w:t>
      </w:r>
    </w:p>
    <w:p>
      <w:pPr>
        <w:pStyle w:val="FirstParagraph"/>
      </w:pPr>
      <w:r>
        <w:t xml:space="preserve">Working as a</w:t>
      </w:r>
      <w:r>
        <w:t xml:space="preserve"> </w:t>
      </w:r>
      <w:r>
        <w:rPr>
          <w:bCs/>
          <w:b/>
        </w:rPr>
        <w:t xml:space="preserve">Graphic Designer</w:t>
      </w:r>
      <w:r>
        <w:t xml:space="preserve"> </w:t>
      </w:r>
      <w:r>
        <w:t xml:space="preserve">in</w:t>
      </w:r>
      <w:r>
        <w:t xml:space="preserve"> </w:t>
      </w:r>
      <w:r>
        <w:rPr>
          <w:bCs/>
          <w:b/>
        </w:rPr>
        <w:t xml:space="preserve">Iran Tehran</w:t>
      </w:r>
      <w:r>
        <w:t xml:space="preserve">, I faced unique cultural challenges that shaped my professional perspective. One of the main challenges was understanding the unwritten rules of visual communication within Islamic culture. This included ensuring that imagery respected modesty standards and avoided symbols or colors that might be deemed inappropriate. Navigating these sensitivities required careful research and constant dialogue with local clients to ensure alignment with community values.</w:t>
      </w:r>
    </w:p>
    <w:p>
      <w:pPr>
        <w:pStyle w:val="BodyText"/>
      </w:pPr>
      <w:r>
        <w:t xml:space="preserve">Another challenge was dealing with infrastructure issues, such as internet connectivity fluctuations, which occasionally disrupted cloud-based collaboration tools. However, this also taught me resilience and the importance of having robust backup systems in place. The professional etiquette in</w:t>
      </w:r>
      <w:r>
        <w:t xml:space="preserve"> </w:t>
      </w:r>
      <w:r>
        <w:rPr>
          <w:bCs/>
          <w:b/>
        </w:rPr>
        <w:t xml:space="preserve">Tehran</w:t>
      </w:r>
      <w:r>
        <w:t xml:space="preserve">, characterized by strong emphasis on personal relationships and hospitality, helped me integrate quickly into the team. Building trust with colleagues was just as important as delivering high-quality designs.</w:t>
      </w:r>
    </w:p>
    <w:bookmarkEnd w:id="25"/>
    <w:bookmarkStart w:id="26" w:name="project-highlights"/>
    <w:p>
      <w:pPr>
        <w:pStyle w:val="Heading3"/>
      </w:pPr>
      <w:r>
        <w:t xml:space="preserve">6. Project Highlights</w:t>
      </w:r>
    </w:p>
    <w:p>
      <w:pPr>
        <w:pStyle w:val="FirstParagraph"/>
      </w:pPr>
      <w:r>
        <w:t xml:space="preserve">One of the most rewarding projects involved rebranding a local non-profit organization focused on urban sustainability in</w:t>
      </w:r>
      <w:r>
        <w:t xml:space="preserve"> </w:t>
      </w:r>
      <w:r>
        <w:rPr>
          <w:bCs/>
          <w:b/>
        </w:rPr>
        <w:t xml:space="preserve">Tehran</w:t>
      </w:r>
      <w:r>
        <w:t xml:space="preserve">. I led the design team in creating a logo and campaign materials that used green hues symbolizing nature, combined with geometric patterns reminiscent of traditional Persian architecture. The project was well-received by both the client and the public, demonstrating how</w:t>
      </w:r>
      <w:r>
        <w:t xml:space="preserve"> </w:t>
      </w:r>
      <w:r>
        <w:rPr>
          <w:bCs/>
          <w:b/>
        </w:rPr>
        <w:t xml:space="preserve">Graphic Designer</w:t>
      </w:r>
      <w:r>
        <w:t xml:space="preserve"> </w:t>
      </w:r>
      <w:r>
        <w:t xml:space="preserve">work can have a positive social impact within communities in</w:t>
      </w:r>
      <w:r>
        <w:t xml:space="preserve"> </w:t>
      </w:r>
      <w:r>
        <w:rPr>
          <w:bCs/>
          <w:b/>
        </w:rPr>
        <w:t xml:space="preserve">Iran Tehran</w:t>
      </w:r>
      <w:r>
        <w:t xml:space="preserve">.</w:t>
      </w:r>
    </w:p>
    <w:p>
      <w:pPr>
        <w:pStyle w:val="BodyText"/>
      </w:pPr>
      <w:r>
        <w:t xml:space="preserve">Another significant achievement was designing a series of posters for a local art exhibition. These posters blended contemporary digital art styles with classical Persian poetry visuals. The project required extensive research into historical scripts and artistic movements, showcasing the depth of knowledge required to produce meaningful work in this field.</w:t>
      </w:r>
    </w:p>
    <w:bookmarkEnd w:id="26"/>
    <w:bookmarkStart w:id="27" w:name="conclusion-and-future-outlook"/>
    <w:p>
      <w:pPr>
        <w:pStyle w:val="Heading3"/>
      </w:pPr>
      <w:r>
        <w:t xml:space="preserve">7. Conclusion and Future Outlook</w:t>
      </w:r>
    </w:p>
    <w:p>
      <w:pPr>
        <w:pStyle w:val="FirstParagraph"/>
      </w:pPr>
      <w:r>
        <w:t xml:space="preserve">In conclusion, my internship as a</w:t>
      </w:r>
      <w:r>
        <w:t xml:space="preserve"> </w:t>
      </w:r>
      <w:r>
        <w:rPr>
          <w:bCs/>
          <w:b/>
        </w:rPr>
        <w:t xml:space="preserve">Graphic Designer</w:t>
      </w:r>
      <w:r>
        <w:t xml:space="preserve"> </w:t>
      </w:r>
      <w:r>
        <w:t xml:space="preserve">in</w:t>
      </w:r>
      <w:r>
        <w:t xml:space="preserve"> </w:t>
      </w:r>
      <w:r>
        <w:rPr>
          <w:bCs/>
          <w:b/>
        </w:rPr>
        <w:t xml:space="preserve">Iran Tehran</w:t>
      </w:r>
      <w:r>
        <w:t xml:space="preserve"> </w:t>
      </w:r>
      <w:r>
        <w:t xml:space="preserve">has been an enriching and transformative experience. It has provided me with a robust foundation in both technical design skills and cultural intelligence. The unique artistic heritage of Iran, combined with the modern dynamism of Tehran's creative industry, offers a fertile ground for designers who are eager to explore the intersection of tradition and modernity.</w:t>
      </w:r>
    </w:p>
    <w:p>
      <w:pPr>
        <w:pStyle w:val="BodyText"/>
      </w:pPr>
      <w:r>
        <w:t xml:space="preserve">I am confident that the experiences gained during this internship will significantly contribute to my future career. Whether pursuing opportunities within</w:t>
      </w:r>
      <w:r>
        <w:t xml:space="preserve"> </w:t>
      </w:r>
      <w:r>
        <w:rPr>
          <w:bCs/>
          <w:b/>
        </w:rPr>
        <w:t xml:space="preserve">Iran Tehran</w:t>
      </w:r>
      <w:r>
        <w:t xml:space="preserve">'s growing startup ecosystem or working with international clients seeking expertise in Middle Eastern markets, I feel well-prepared to deliver impactful design solutions. This report underscores the value of immersive learning environments and highlights the importance of adapting design principles to local cultural contexts.</w:t>
      </w:r>
    </w:p>
    <w:p>
      <w:pPr>
        <w:pStyle w:val="BodyText"/>
      </w:pPr>
      <w:r>
        <w:t xml:space="preserve">The journey from a student of design to a practicing professional in</w:t>
      </w:r>
      <w:r>
        <w:t xml:space="preserve"> </w:t>
      </w:r>
      <w:r>
        <w:rPr>
          <w:bCs/>
          <w:b/>
        </w:rPr>
        <w:t xml:space="preserve">Iran Tehran</w:t>
      </w:r>
      <w:r>
        <w:t xml:space="preserve"> </w:t>
      </w:r>
      <w:r>
        <w:t xml:space="preserve">has been challenging yet immensely rewarding. I look forward to continuing my development as a</w:t>
      </w:r>
      <w:r>
        <w:t xml:space="preserve"> </w:t>
      </w:r>
      <w:r>
        <w:rPr>
          <w:bCs/>
          <w:b/>
        </w:rPr>
        <w:t xml:space="preserve">Graphic Designer</w:t>
      </w:r>
      <w:r>
        <w:t xml:space="preserve">, carrying forward the lessons learned about resilience, creativity, and cultural appreciation.</w:t>
      </w:r>
    </w:p>
    <w:p>
      <w:pPr>
        <w:pStyle w:val="BodyText"/>
      </w:pPr>
      <w:r>
        <w:rPr>
          <w:iCs/>
          <w:i/>
        </w:rP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2026-07-29T21:47:50Z</dcterms:created>
  <dcterms:modified xsi:type="dcterms:W3CDTF">2026-07-29T21:47:50Z</dcterms:modified>
</cp:coreProperties>
</file>

<file path=docProps/custom.xml><?xml version="1.0" encoding="utf-8"?>
<Properties xmlns="http://schemas.openxmlformats.org/officeDocument/2006/custom-properties" xmlns:vt="http://schemas.openxmlformats.org/officeDocument/2006/docPropsVTypes"/>
</file>