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Morocco</w:t>
      </w:r>
      <w:r>
        <w:t xml:space="preserve"> </w:t>
      </w:r>
      <w:r>
        <w:t xml:space="preserve">Casablanca</w:t>
      </w:r>
    </w:p>
    <w:p>
      <w:pPr>
        <w:pStyle w:val="FirstParagraph"/>
      </w:pPr>
      <w:r>
        <w:rPr>
          <w:bCs/>
          <w:b/>
        </w:rPr>
        <w:t xml:space="preserve">Name:</w:t>
      </w:r>
      <w:r>
        <w:t xml:space="preserve"> </w:t>
      </w:r>
      <w:r>
        <w:t xml:space="preserve">[Student Name]</w:t>
      </w:r>
      <w:r>
        <w:br/>
      </w:r>
      <w:r>
        <w:rPr>
          <w:bCs/>
          <w:b/>
        </w:rPr>
        <w:t xml:space="preserve">Degree Program:</w:t>
      </w:r>
      <w:r>
        <w:t xml:space="preserve">Bachelor of Visual Arts and Design</w:t>
      </w:r>
      <w:r>
        <w:br/>
      </w:r>
      <w:r>
        <w:rPr>
          <w:bCs/>
          <w:b/>
          <w:iCs/>
          <w:i/>
        </w:rPr>
        <w:t xml:space="preserve">Title:</w:t>
      </w:r>
      <w:r>
        <w:t xml:space="preserve"> </w:t>
      </w:r>
      <w:r>
        <w:rPr>
          <w:iCs/>
          <w:i/>
        </w:rPr>
        <w:t xml:space="preserve">An Internship Report on the Role of a Graphic Designer in Morocco Casablanca</w:t>
      </w:r>
      <w:r>
        <w:br/>
      </w:r>
      <w:r>
        <w:rPr>
          <w:bCs/>
          <w:b/>
        </w:rPr>
        <w:t xml:space="preserve">Institution:</w:t>
      </w:r>
      <w:r>
        <w:t xml:space="preserve">[University Name]</w:t>
      </w:r>
      <w:r>
        <w:br/>
      </w:r>
      <w:r>
        <w:rPr>
          <w:bCs/>
          <w:b/>
        </w:rPr>
        <w:t xml:space="preserve">Duration:</w:t>
      </w:r>
      <w:r>
        <w:t xml:space="preserve">January 1,2024 -March 31,2024</w:t>
      </w:r>
      <w:r>
        <w:br/>
      </w:r>
    </w:p>
    <w:bookmarkStart w:id="31" w:name="Xce516d01495e5d1ace210b232abaf5ebb0ca82c"/>
    <w:p>
      <w:pPr>
        <w:pStyle w:val="Heading1"/>
      </w:pPr>
      <w:r>
        <w:t xml:space="preserve">The Role of a Graphic Designer in Morocco Casablanca</w:t>
      </w:r>
    </w:p>
    <w:p>
      <w:pPr>
        <w:pStyle w:val="FirstParagraph"/>
      </w:pPr>
      <w:r>
        <w:t xml:space="preserve">This report details my professional internship experience undertaken as a Graphic Designer within the dynamic creative sector of Morocco Casablanca. The city serves as the economic hub of Morocco, offering a unique blend of traditional Moroccan heritage and rapid modernization. This environment provides an ideal backdrop for understanding how visual communication adapts to diverse cultural contexts while meeting international standards.</w:t>
      </w:r>
    </w:p>
    <w:bookmarkStart w:id="20" w:name="introduction"/>
    <w:p>
      <w:pPr>
        <w:pStyle w:val="Heading2"/>
      </w:pPr>
      <w:r>
        <w:t xml:space="preserve">Introduction</w:t>
      </w:r>
    </w:p>
    <w:p>
      <w:pPr>
        <w:pStyle w:val="FirstParagraph"/>
      </w:pPr>
      <w:r>
        <w:t xml:space="preserve">The primary objective of this internship was to bridge the gap between academic theory and practical application in a real-world setting. As a Graphic Designer, my responsibilities extended beyond mere aesthetic composition; they involved strategic communication tailored to the specific market dynamics of Morocco Casablanca. The role required me to navigate the complexities of bilingual (Arabic/French) and increasingly English-speaking markets, ensuring that design solutions were not only visually compelling but also culturally relevant.</w:t>
      </w:r>
    </w:p>
    <w:bookmarkEnd w:id="20"/>
    <w:bookmarkStart w:id="21" w:name="objectives-of-the-internship"/>
    <w:p>
      <w:pPr>
        <w:pStyle w:val="Heading2"/>
      </w:pPr>
      <w:r>
        <w:t xml:space="preserve">Objectives of the Internship</w:t>
      </w:r>
    </w:p>
    <w:p>
      <w:pPr>
        <w:numPr>
          <w:ilvl w:val="0"/>
          <w:numId w:val="1001"/>
        </w:numPr>
        <w:pStyle w:val="Compact"/>
      </w:pPr>
      <w:r>
        <w:t xml:space="preserve">To gain hands-on experience in industry-standard graphic design software such as Adobe Creative Suite.</w:t>
      </w:r>
    </w:p>
    <w:p>
      <w:pPr>
        <w:numPr>
          <w:ilvl w:val="0"/>
          <w:numId w:val="1001"/>
        </w:numPr>
        <w:pStyle w:val="Compact"/>
      </w:pPr>
      <w:r>
        <w:t xml:space="preserve">To understand the branding strategies employed by companies in Morocco Casablanca, particularly those catering to both local and international clients.</w:t>
      </w:r>
    </w:p>
    <w:p>
      <w:pPr>
        <w:numPr>
          <w:ilvl w:val="0"/>
          <w:numId w:val="1001"/>
        </w:numPr>
        <w:pStyle w:val="Compact"/>
      </w:pPr>
      <w:r>
        <w:t xml:space="preserve">To develop skills in cross-cultural communication through visual media.</w:t>
      </w:r>
    </w:p>
    <w:p>
      <w:pPr>
        <w:numPr>
          <w:ilvl w:val="0"/>
          <w:numId w:val="1001"/>
        </w:numPr>
        <w:pStyle w:val="Compact"/>
      </w:pPr>
      <w:r>
        <w:t xml:space="preserve">To contribute actively to marketing campaigns and brand identity projects within a professional team environment.</w:t>
      </w:r>
    </w:p>
    <w:bookmarkEnd w:id="21"/>
    <w:bookmarkStart w:id="25" w:name="description-of-tasks"/>
    <w:p>
      <w:pPr>
        <w:pStyle w:val="Heading2"/>
      </w:pPr>
      <w:r>
        <w:t xml:space="preserve">Description of Tasks</w:t>
      </w:r>
    </w:p>
    <w:p>
      <w:pPr>
        <w:pStyle w:val="FirstParagraph"/>
      </w:pPr>
      <w:r>
        <w:t xml:space="preserve">The internship was conducted with a mid-sized creative agency located in the heart of Morocco Casablanca. My duties as a Graphic Designer were multifaceted, requiring adaptability and creativity on a daily basis.</w:t>
      </w:r>
    </w:p>
    <w:bookmarkStart w:id="22" w:name="brand-identity-development"/>
    <w:p>
      <w:pPr>
        <w:pStyle w:val="Heading3"/>
      </w:pPr>
      <w:r>
        <w:t xml:space="preserve">Brand Identity Development</w:t>
      </w:r>
    </w:p>
    <w:p>
      <w:pPr>
        <w:pStyle w:val="FirstParagraph"/>
      </w:pPr>
      <w:r>
        <w:t xml:space="preserve">A significant portion of my time was dedicated to developing brand identities for new startups emerging in the Moroccan market. These projects often involved creating logos, color palettes, and typography systems that reflected the company's values while resonating with local consumers. Understanding the nuances of Moroccan aesthetics—such as geometric patterns derived from Zellige tile work or calligraphic elements inspired by Arabic script—was crucial. I learned to abstract these traditional motifs into modern designs that appeal to a contemporary audience in Morocco Casablanca.</w:t>
      </w:r>
    </w:p>
    <w:bookmarkEnd w:id="22"/>
    <w:bookmarkStart w:id="23" w:name="digital-marketing-assets"/>
    <w:p>
      <w:pPr>
        <w:pStyle w:val="Heading3"/>
      </w:pPr>
      <w:r>
        <w:t xml:space="preserve">Digital Marketing Assets</w:t>
      </w:r>
    </w:p>
    <w:p>
      <w:pPr>
        <w:pStyle w:val="FirstParagraph"/>
      </w:pPr>
      <w:r>
        <w:t xml:space="preserve">In the digital age, graphic design is heavily tied to online presence. I was responsible for designing social media graphics, email newsletters, and banner ads for various clients. The fast-paced environment of Morocco Casablanca meant that deadlines were tight, and revisions were frequent. I had to quickly adapt designs based on client feedback while maintaining consistency across different platforms.</w:t>
      </w:r>
    </w:p>
    <w:bookmarkEnd w:id="23"/>
    <w:bookmarkStart w:id="24" w:name="print-design"/>
    <w:p>
      <w:pPr>
        <w:pStyle w:val="Heading3"/>
      </w:pPr>
      <w:r>
        <w:t xml:space="preserve">Print Design</w:t>
      </w:r>
    </w:p>
    <w:p>
      <w:pPr>
        <w:pStyle w:val="FirstParagraph"/>
      </w:pPr>
      <w:r>
        <w:t xml:space="preserve">Despite the digital shift, print media remains vital in Morocco. My role included designing brochures, business cards, packaging for local products, and event posters. Working with printers required a thorough understanding of pre-press processes, including color calibration (CMYK vs. RGB), bleed settings, and paper textures. This aspect of the internship highlighted the importance of technical precision in graphic design.</w:t>
      </w:r>
    </w:p>
    <w:bookmarkEnd w:id="24"/>
    <w:bookmarkEnd w:id="25"/>
    <w:bookmarkStart w:id="26" w:name="skills-acquired"/>
    <w:p>
      <w:pPr>
        <w:pStyle w:val="Heading2"/>
      </w:pPr>
      <w:r>
        <w:t xml:space="preserve">Skills Acquired</w:t>
      </w:r>
    </w:p>
    <w:p>
      <w:pPr>
        <w:numPr>
          <w:ilvl w:val="0"/>
          <w:numId w:val="1002"/>
        </w:numPr>
        <w:pStyle w:val="Compact"/>
      </w:pPr>
      <w:r>
        <w:rPr>
          <w:bCs/>
          <w:b/>
        </w:rPr>
        <w:t xml:space="preserve">Technical Proficiency:</w:t>
      </w:r>
      <w:r>
        <w:t xml:space="preserve">I significantly improved my command of Adobe Illustrator for vector graphics and Photoshop for image editing. I also gained familiarity with InDesign for layout design and After Effects for basic motion graphics.</w:t>
      </w:r>
    </w:p>
    <w:p>
      <w:pPr>
        <w:numPr>
          <w:ilvl w:val="0"/>
          <w:numId w:val="1002"/>
        </w:numPr>
        <w:pStyle w:val="Compact"/>
      </w:pPr>
      <w:r>
        <w:rPr>
          <w:bCs/>
          <w:b/>
        </w:rPr>
        <w:t xml:space="preserve">Cultural Sensitivity:</w:t>
      </w:r>
      <w:r>
        <w:t xml:space="preserve">Working in Morocco Casablanca taught me the importance of cultural sensitivity in design. I learned to avoid visual clichés and instead create authentic representations that respect local traditions while embracing global trends.</w:t>
      </w:r>
    </w:p>
    <w:p>
      <w:pPr>
        <w:numPr>
          <w:ilvl w:val="0"/>
          <w:numId w:val="1002"/>
        </w:numPr>
        <w:pStyle w:val="Compact"/>
      </w:pPr>
      <w:r>
        <w:rPr>
          <w:bCs/>
          <w:b/>
        </w:rPr>
        <w:t xml:space="preserve">Collaboration and Communication:</w:t>
      </w:r>
      <w:r>
        <w:t xml:space="preserve">I developed strong communication skills by collaborating with copywriters, marketers, and project managers. Learning to articulate my design decisions clearly was essential for gaining client approval.</w:t>
      </w:r>
    </w:p>
    <w:p>
      <w:pPr>
        <w:numPr>
          <w:ilvl w:val="0"/>
          <w:numId w:val="1002"/>
        </w:numPr>
        <w:pStyle w:val="Compact"/>
      </w:pPr>
      <w:r>
        <w:rPr>
          <w:bCs/>
          <w:b/>
        </w:rPr>
        <w:t xml:space="preserve">Time Management:</w:t>
      </w:r>
      <w:r>
        <w:t xml:space="preserve">The fast-paced nature of the agency in Morocco Casablanca required me to prioritize tasks effectively and manage multiple projects simultaneously without compromising quality.</w:t>
      </w:r>
    </w:p>
    <w:bookmarkEnd w:id="26"/>
    <w:bookmarkStart w:id="27" w:name="Xf947cbd5a283c7e2fc520918d8fc420ea0de89e"/>
    <w:p>
      <w:pPr>
        <w:pStyle w:val="Heading2"/>
      </w:pPr>
      <w:r>
        <w:t xml:space="preserve">Cultural Context: The Moroccan Design Landscape</w:t>
      </w:r>
    </w:p>
    <w:p>
      <w:pPr>
        <w:pStyle w:val="FirstParagraph"/>
      </w:pPr>
      <w:r>
        <w:t xml:space="preserve">The design landscape in Morocco Casablanca is characterized by a fusion of tradition and innovation. Clients often seek designs that honor their Moroccan roots while projecting a modern, forward-thinking image. This duality presents both challenges and opportunities for Graphic Designers.</w:t>
      </w:r>
    </w:p>
    <w:p>
      <w:pPr>
        <w:pStyle w:val="BlockText"/>
      </w:pPr>
      <w:r>
        <w:t xml:space="preserve">"Design is not just what it looks like and feels like. Design is how it works." - Steve Jobs</w:t>
      </w:r>
    </w:p>
    <w:p>
      <w:pPr>
        <w:pStyle w:val="FirstParagraph"/>
      </w:pPr>
      <w:r>
        <w:t xml:space="preserve">In the context of Morocco Casablanca, "how it works" also includes how well a design communicates across cultural and linguistic barriers. For instance, incorporating Arabic calligraphy alongside French or English text requires careful typographic consideration to ensure readability and aesthetic balance.</w:t>
      </w:r>
    </w:p>
    <w:bookmarkEnd w:id="27"/>
    <w:bookmarkStart w:id="28" w:name="challenges-faced"/>
    <w:p>
      <w:pPr>
        <w:pStyle w:val="Heading2"/>
      </w:pPr>
      <w:r>
        <w:t xml:space="preserve">Challenges Faced</w:t>
      </w:r>
    </w:p>
    <w:bookmarkEnd w:id="28"/>
    <w:bookmarkStart w:id="29" w:name="conclusion"/>
    <w:p>
      <w:pPr>
        <w:pStyle w:val="Heading2"/>
      </w:pPr>
      <w:r>
        <w:t xml:space="preserve">Conclusion</w:t>
      </w:r>
    </w:p>
    <w:p>
      <w:pPr>
        <w:pStyle w:val="FirstParagraph"/>
      </w:pPr>
      <w:r>
        <w:t xml:space="preserve">This internship has been an invaluable experience that has significantly enhanced my professional capabilities as a Graphic Designer. Working in Morocco Casablanca provided me with unique insights into the intersection of culture, business, and design. I have learned to approach design problems with a holistic perspective, considering not only visual appeal but also cultural relevance and strategic impact.</w:t>
      </w:r>
    </w:p>
    <w:p>
      <w:pPr>
        <w:pStyle w:val="BodyText"/>
      </w:pPr>
      <w:r>
        <w:t xml:space="preserve">The skills I acquired—both technical and soft skills—are directly transferable to future roles in the global design industry. Moreover, my experience in Morocco Casablanca has equipped me with the ability to create designs that resonate with diverse audiences, making me a more versatile and effective designer.</w:t>
      </w:r>
    </w:p>
    <w:bookmarkEnd w:id="29"/>
    <w:bookmarkStart w:id="30" w:name="recommendations"/>
    <w:p>
      <w:pPr>
        <w:pStyle w:val="Heading2"/>
      </w:pPr>
      <w:r>
        <w:t xml:space="preserve">Recommendations</w:t>
      </w:r>
    </w:p>
    <w:p>
      <w:pPr>
        <w:numPr>
          <w:ilvl w:val="0"/>
          <w:numId w:val="1004"/>
        </w:numPr>
        <w:pStyle w:val="Compact"/>
      </w:pPr>
      <w:r>
        <w:t xml:space="preserve">I recommend that other Graphic Designer interns seeking opportunities in Morocco Casablanca embrace the cultural richness of the region. Engaging with local traditions and understanding the market dynamics can lead to more innovative and impactful design solutions.</w:t>
      </w:r>
    </w:p>
    <w:p>
      <w:pPr>
        <w:pStyle w:val="FirstParagraph"/>
      </w:pPr>
      <w:r>
        <w:rPr>
          <w:bCs/>
          <w:b/>
        </w:rPr>
        <w:t xml:space="preserve">Date:</w:t>
      </w:r>
      <w:r>
        <w:t xml:space="preserve"> </w:t>
      </w:r>
      <w:r>
        <w:t xml:space="preserve">April 15,2024</w:t>
      </w:r>
    </w:p>
    <w:p>
      <w:pPr>
        <w:pStyle w:val="BodyText"/>
      </w:pPr>
      <w:r>
        <w:rPr>
          <w:bCs/>
          <w:b/>
        </w:rPr>
        <w:t xml:space="preserve">Signed:</w:t>
      </w:r>
      <w:r>
        <w:t xml:space="preserve">[Student Name]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Morocco Casablanca</dc:title>
  <dc:creator/>
  <dc:language>en</dc:language>
  <cp:keywords/>
  <dcterms:created xsi:type="dcterms:W3CDTF">2026-07-30T03:59:47Z</dcterms:created>
  <dcterms:modified xsi:type="dcterms:W3CDTF">2026-07-30T03:59:47Z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