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comprehensive-internship-report"/>
    <w:p>
      <w:pPr>
        <w:pStyle w:val="Heading1"/>
      </w:pPr>
      <w:r>
        <w:rPr>
          <w:bCs/>
          <w:b/>
        </w:rPr>
        <w:t xml:space="preserve">Comprehensive Internship Report</w:t>
      </w:r>
    </w:p>
    <w:p>
      <w:pPr>
        <w:pStyle w:val="FirstParagraph"/>
      </w:pPr>
      <w:r>
        <w:rPr>
          <w:bCs/>
          <w:b/>
        </w:rPr>
        <w:t xml:space="preserve">Candidate Name:</w:t>
      </w:r>
      <w:r>
        <w:t xml:space="preserve"> [Your Name]</w:t>
      </w:r>
      <w:r>
        <w:br/>
      </w:r>
      <w:r>
        <w:rPr>
          <w:bCs/>
          <w:b/>
        </w:rPr>
        <w:t xml:space="preserve">Date:</w:t>
      </w:r>
      <w:r>
        <w:t xml:space="preserve"> October 2023</w:t>
      </w:r>
      <w:r>
        <w:br/>
      </w:r>
      <w:r>
        <w:rPr>
          <w:bCs/>
          <w:b/>
        </w:rPr>
        <w:t xml:space="preserve">Institution/Organization:</w:t>
      </w:r>
      <w:r>
        <w:t xml:space="preserve"> Seoul Creative Hub Ltd.</w:t>
      </w:r>
      <w:r>
        <w:br/>
      </w:r>
      <w:r>
        <w:rPr>
          <w:bCs/>
          <w:b/>
        </w:rPr>
        <w:t xml:space="preserve">Position Held:</w:t>
      </w:r>
      <w:r>
        <w:t xml:space="preserve"> </w:t>
      </w:r>
      <w:r>
        <w:rPr>
          <w:iCs/>
          <w:i/>
        </w:rPr>
        <w:t xml:space="preserve">Internship</w:t>
      </w:r>
      <w:r>
        <w:br/>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report details the experiences, tasks, and learning outcomes accrued during my recent internship as a</w:t>
      </w:r>
      <w:r>
        <w:t xml:space="preserve"> </w:t>
      </w:r>
      <w:r>
        <w:rPr>
          <w:bCs/>
          <w:b/>
        </w:rPr>
        <w:t xml:space="preserve">Graphic Designer</w:t>
      </w:r>
      <w:r>
        <w:t xml:space="preserve">. The primary objective of this document is to outline the professional growth achieved while navigating the dynamic creative landscape of</w:t>
      </w:r>
      <w:r>
        <w:t xml:space="preserve"> </w:t>
      </w:r>
      <w:r>
        <w:rPr>
          <w:bCs/>
          <w:b/>
        </w:rPr>
        <w:t xml:space="preserve">South Korea Seoul</w:t>
      </w:r>
      <w:r>
        <w:t xml:space="preserve">. As global design trends increasingly converge with distinct regional aesthetics, understanding how to operate effectively within one of Asia’s most vibrant economic hubs is crucial for any aspiring visual communicator. This internship served as a pivotal bridge between academic theory and practical application, specifically focusing on the unique cultural nuances that define modern</w:t>
      </w:r>
      <w:r>
        <w:t xml:space="preserve"> </w:t>
      </w:r>
      <w:r>
        <w:rPr>
          <w:bCs/>
          <w:b/>
        </w:rPr>
        <w:t xml:space="preserve">South Korea Seoul</w:t>
      </w:r>
      <w:r>
        <w:t xml:space="preserve">’s commercial art scene.</w:t>
      </w:r>
    </w:p>
    <w:p>
      <w:pPr>
        <w:pStyle w:val="BodyText"/>
      </w:pPr>
      <w:r>
        <w:t xml:space="preserve">2. Company Overview and Role Definition</w:t>
      </w:r>
    </w:p>
    <w:p>
      <w:pPr>
        <w:pStyle w:val="BodyText"/>
      </w:pPr>
      <w:r>
        <w:t xml:space="preserve">The internship took place at a mid-sized advertising agency located in the heart of Gangnam, a district synonymous with innovation and luxury branding in</w:t>
      </w:r>
      <w:r>
        <w:t xml:space="preserve"> </w:t>
      </w:r>
      <w:r>
        <w:rPr>
          <w:bCs/>
          <w:b/>
        </w:rPr>
        <w:t xml:space="preserve">South Korea Seoul</w:t>
      </w:r>
      <w:r>
        <w:t xml:space="preserve">. The agency specializes in digital marketing, brand identity development, and experiential retail design. As an intern</w:t>
      </w:r>
    </w:p>
    <w:p>
      <w:pPr>
        <w:pStyle w:val="BodyText"/>
      </w:pPr>
      <w:r>
        <w:t xml:space="preserve">Graphic Designer, my responsibilities extended beyond simple visual production. I was integrated into cross-functional teams alongside copywriters, art directors, and strategy managers. My role required me to adapt to a fast-paced environment where deadlines are tight and quality standards are exceptionally high—a hallmark of the competitive business culture in</w:t>
      </w:r>
      <w:r>
        <w:t xml:space="preserve"> </w:t>
      </w:r>
      <w:r>
        <w:rPr>
          <w:bCs/>
          <w:b/>
        </w:rPr>
        <w:t xml:space="preserve">South Korea Seoul</w:t>
      </w:r>
      <w:r>
        <w:t xml:space="preserve">.</w:t>
      </w:r>
    </w:p>
    <w:p>
      <w:pPr>
        <w:pStyle w:val="BodyText"/>
      </w:pPr>
      <w:r>
        <w:t xml:space="preserve">3. Key Responsibilities and Project Execution</w:t>
      </w:r>
    </w:p>
    <w:p>
      <w:pPr>
        <w:pStyle w:val="BodyText"/>
      </w:pPr>
      <w:r>
        <w:rPr>
          <w:iCs/>
          <w:i/>
        </w:rPr>
        <w:t xml:space="preserve">A. Brand Identity Development:</w:t>
      </w:r>
      <w:r>
        <w:t xml:space="preserve"> One of my primary tasks involved assisting in the rebranding of a local tech startup aiming to expand its market share within East Asia. This project required deep research into Korean consumer behavior and visual preferences. I learned that effective design in</w:t>
      </w:r>
      <w:r>
        <w:t xml:space="preserve"> </w:t>
      </w:r>
      <w:r>
        <w:rPr>
          <w:bCs/>
          <w:b/>
        </w:rPr>
        <w:t xml:space="preserve">South Korea Seoul</w:t>
      </w:r>
      <w:r>
        <w:t xml:space="preserve"> </w:t>
      </w:r>
      <w:r>
        <w:t xml:space="preserve">often balances minimalist Western influences with rich, colorful traditional motifs. My contributions included creating logo variations, color palettes, and typography systems that respected these dual requirements.</w:t>
      </w:r>
    </w:p>
    <w:p>
      <w:pPr>
        <w:pStyle w:val="BodyText"/>
      </w:pPr>
      <w:r>
        <w:rPr>
          <w:iCs/>
          <w:i/>
        </w:rPr>
        <w:t xml:space="preserve">B. Digital Media Assets:</w:t>
      </w:r>
      <w:r>
        <w:t xml:space="preserve"> In the digital age, social media is paramount in</w:t>
      </w:r>
      <w:r>
        <w:t xml:space="preserve"> </w:t>
      </w:r>
      <w:r>
        <w:rPr>
          <w:bCs/>
          <w:b/>
        </w:rPr>
        <w:t xml:space="preserve">South Korea Seoul</w:t>
      </w:r>
      <w:r>
        <w:t xml:space="preserve">, particularly platforms like Instagram and Naver Blog. I was tasked with designing high-impact visuals for campaign launches. This involved creating infographics, banners, and motion graphics tailored to mobile-first audiences. The emphasis was on clarity and immediate visual appeal, ensuring that messages were consumed quickly in an urban environment characterized by rapid digital consumption.</w:t>
      </w:r>
    </w:p>
    <w:p>
      <w:pPr>
        <w:pStyle w:val="BodyText"/>
      </w:pPr>
      <w:r>
        <w:rPr>
          <w:iCs/>
          <w:i/>
        </w:rPr>
        <w:t xml:space="preserve">C Print Collateral:</w:t>
      </w:r>
      <w:r>
        <w:t xml:space="preserve"> While digital dominates physical spaces remain significant in</w:t>
      </w:r>
    </w:p>
    <w:p>
      <w:pPr>
        <w:pStyle w:val="BodyText"/>
      </w:pPr>
      <w:r>
        <w:t xml:space="preserve">South Korea Seoul. I assisted in the layout design for brochures, exhibition booths, and event signage. Working closely with printers, I learned about the intricacies of paper quality, finishing techniques (such as foil stamping and embossing), and color calibration. Understanding these tangible aspects was crucial for delivering a premium product that aligned with local expectations of high-quality craftsmanship.</w:t>
      </w:r>
    </w:p>
    <w:p>
      <w:pPr>
        <w:pStyle w:val="BodyText"/>
      </w:pPr>
      <w:r>
        <w:t xml:space="preserve">4. Cultural Adaptation and Professional Integration</w:t>
      </w:r>
    </w:p>
    <w:p>
      <w:pPr>
        <w:pStyle w:val="BodyText"/>
      </w:pPr>
      <w:r>
        <w:t xml:space="preserve">Working as an intern in</w:t>
      </w:r>
    </w:p>
    <w:p>
      <w:pPr>
        <w:pStyle w:val="BodyText"/>
      </w:pPr>
      <w:r>
        <w:t xml:space="preserve">South Korea Seoul, cultural integration proved to be just as challenging as the technical aspects of being a</w:t>
      </w:r>
    </w:p>
    <w:p>
      <w:pPr>
        <w:pStyle w:val="BodyText"/>
      </w:pPr>
      <w:r>
        <w:t xml:space="preserve">Graphic Designer. The concept of "Nunchi"—the art of reading the room or sensing what others are thinking—played a significant role in team dynamics. I quickly learned to observe team interactions, understand hierarchy, and communicate respectfully within this structured environment.</w:t>
      </w:r>
    </w:p>
    <w:p>
      <w:pPr>
        <w:pStyle w:val="BodyText"/>
      </w:pPr>
      <w:r>
        <w:t xml:space="preserve">Furthermore, language barriers presented initial hurdles. While English is widely spoken in corporate settings in</w:t>
      </w:r>
    </w:p>
    <w:p>
      <w:pPr>
        <w:pStyle w:val="BodyText"/>
      </w:pPr>
      <w:r>
        <w:t xml:space="preserve">South Korea Seoul, learning basic Korean phrases was appreciated by colleagues and fostered better relationships. This effort demonstrated my commitment to the team and helped bridge gaps during collaborative brainstorming sessions. The work ethic displayed by my mentors was inspiring; long hours were common, but they were driven by a shared passion for excellence rather than mere obligation.</w:t>
      </w:r>
    </w:p>
    <w:p>
      <w:pPr>
        <w:pStyle w:val="BodyText"/>
      </w:pPr>
      <w:r>
        <w:t xml:space="preserve">5. Skills Acquisition and Technical Growth</w:t>
      </w:r>
    </w:p>
    <w:p>
      <w:pPr>
        <w:pStyle w:val="BodyText"/>
      </w:pPr>
      <w:r>
        <w:t xml:space="preserve">This internship significantly enhanced my proficiency in industry-standard software, including Adobe Creative Cloud (Illustrator, Photoshop, InDesign), as well as emerging tools like Figma for UI/UX prototyping. Beyond technical skills, I developed a keen eye for typography and layout composition that resonates with Korean aesthetics. I learned to appreciate the use of negative space and the strategic placement of text to guide user attention—a critical skill in</w:t>
      </w:r>
    </w:p>
    <w:p>
      <w:pPr>
        <w:pStyle w:val="BodyText"/>
      </w:pPr>
      <w:r>
        <w:t xml:space="preserve">South Korea Seoul, where visual clutter can quickly overwhelm consumers.</w:t>
      </w:r>
    </w:p>
    <w:p>
      <w:pPr>
        <w:pStyle w:val="BodyText"/>
      </w:pPr>
      <w:r>
        <w:t xml:space="preserve">Additionally, my ability to receive constructive criticism improved markedly. In the fast-paced environment of a</w:t>
      </w:r>
    </w:p>
    <w:p>
      <w:pPr>
        <w:pStyle w:val="BodyText"/>
      </w:pPr>
      <w:r>
        <w:t xml:space="preserve">Graphic Designer, revisions are frequent. I learned to detach my ego from the work and view feedback as a tool for refinement rather than personal critique. This mindset shift was instrumental in delivering projects that met client expectations consistently.</w:t>
      </w:r>
    </w:p>
    <w:p>
      <w:pPr>
        <w:pStyle w:val="BodyText"/>
      </w:pPr>
      <w:r>
        <w:t xml:space="preserve">6. Challenges Encountered and Solutions</w:t>
      </w:r>
    </w:p>
    <w:p>
      <w:pPr>
        <w:pStyle w:val="BodyText"/>
      </w:pPr>
      <w:r>
        <w:t xml:space="preserve">A major challenge faced during this internship was balancing speed with accuracy. The expectation for rapid turnaround times in</w:t>
      </w:r>
    </w:p>
    <w:p>
      <w:pPr>
        <w:pStyle w:val="BodyText"/>
      </w:pPr>
      <w:r>
        <w:t xml:space="preserve">South Korea Seoul, especially during peak marketing seasons, initially led to stress and minor errors. To overcome this, I implemented better time-management strategies, prioritizing tasks using the Eisenhower Matrix and setting internal milestones ahead of official deadlines. This proactive approach not only reduced my anxiety but also improved the overall quality of my output.</w:t>
      </w:r>
    </w:p>
    <w:p>
      <w:pPr>
        <w:pStyle w:val="BodyText"/>
      </w:pPr>
      <w:r>
        <w:t xml:space="preserve">7. Conclusion</w:t>
      </w:r>
    </w:p>
    <w:p>
      <w:pPr>
        <w:pStyle w:val="BodyText"/>
      </w:pPr>
      <w:r>
        <w:t xml:space="preserve">In conclusion, this internship as a</w:t>
      </w:r>
    </w:p>
    <w:p>
      <w:pPr>
        <w:pStyle w:val="BodyText"/>
      </w:pPr>
      <w:r>
        <w:t xml:space="preserve">Graphic Designer in</w:t>
      </w:r>
    </w:p>
    <w:p>
      <w:pPr>
        <w:pStyle w:val="BodyText"/>
      </w:pPr>
      <w:r>
        <w:t xml:space="preserve">South Korea Seoul has been an invaluable experience that has shaped my professional trajectory. It provided me with a unique perspective on how global design principles interact with local cultural contexts. The rigorous demands of the industry here have honed my technical abilities, refined my aesthetic sensibilities, and taught me valuable lessons in cross-cultural communication.</w:t>
      </w:r>
    </w:p>
    <w:p>
      <w:pPr>
        <w:pStyle w:val="BodyText"/>
      </w:pPr>
      <w:r>
        <w:t xml:space="preserve">I am grateful for the opportunity to contribute to projects that influenced real-world outcomes in such a dynamic city. As I move forward in my career, I carry with me not only a stronger portfolio but also a deep appreciation for the resilience and creativity inherent in</w:t>
      </w:r>
    </w:p>
    <w:p>
      <w:pPr>
        <w:pStyle w:val="BodyText"/>
      </w:pPr>
      <w:r>
        <w:t xml:space="preserve">South Korea Seoul. This experience has confirmed my passion for design as a powerful tool for communication and cultural exchange.</w:t>
      </w:r>
    </w:p>
    <w:p>
      <w:r>
        <w:pict>
          <v:rect style="width:0;height:1.5pt" o:hralign="center" o:hrstd="t" o:hr="t"/>
        </w:pict>
      </w:r>
    </w:p>
    <w:p>
      <w:pPr>
        <w:pStyle w:val="FirstParagraph"/>
      </w:pPr>
      <w:r>
        <w:rPr>
          <w:iCs/>
          <w:i/>
        </w:rPr>
        <w:t xml:space="preserve">This report was prepared by [Your Name] as part of the academic requirements for [University/College Name]. All data and project details presented herein are confidential to the host organization, Seoul Creative Hub Ltd., and have been anonymized where necessary to protect proprietary information.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South Korea Seoul</dc:title>
  <dc:creator/>
  <dc:language>en</dc:language>
  <cp:keywords/>
  <dcterms:created xsi:type="dcterms:W3CDTF">2026-07-29T22:31:16Z</dcterms:created>
  <dcterms:modified xsi:type="dcterms:W3CDTF">2026-07-29T22:31:16Z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