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2023</w:t>
      </w:r>
      <w:r>
        <w:br/>
      </w:r>
    </w:p>
    <w:p>
      <w:r>
        <w:pict>
          <v:rect style="width:0;height:1.5pt" o:hralign="center" o:hrstd="t" o:hr="t"/>
        </w:pict>
      </w:r>
    </w:p>
    <w:bookmarkStart w:id="20" w:name="X67e6fd35c65f7e631c26378e2ddd46fe661435f"/>
    <w:p>
      <w:pPr>
        <w:pStyle w:val="Heading2"/>
      </w:pPr>
      <w:r>
        <w:t xml:space="preserve">Title: Creative Adaptation and Digital Innovation in the Context of Tanzania Dar es Salaam</w:t>
      </w:r>
    </w:p>
    <w:p>
      <w:pPr>
        <w:pStyle w:val="FirstParagraph"/>
      </w:pPr>
      <w:r>
        <w:rPr>
          <w:iCs/>
          <w:i/>
        </w:rPr>
        <w:t xml:space="preserve">The following document details my professional experience as a Graphic Designer during my internship period. It explores the specific challenges, cultural nuances, and technical advancements encountered while working within the vibrant commercial landscape of Tanzania Dar es Salaam.</w:t>
      </w:r>
    </w:p>
    <w:bookmarkEnd w:id="20"/>
    <w:bookmarkStart w:id="21" w:name="introduction"/>
    <w:p>
      <w:pPr>
        <w:pStyle w:val="Heading2"/>
      </w:pPr>
      <w:r>
        <w:t xml:space="preserve">1. Introduction</w:t>
      </w:r>
    </w:p>
    <w:p>
      <w:pPr>
        <w:pStyle w:val="FirstParagraph"/>
      </w:pPr>
      <w:r>
        <w:t xml:space="preserve">The modern digital economy in East Africa is expanding rapidly, creating unprecedented opportunities for creative professionals. This</w:t>
      </w:r>
      <w:r>
        <w:t xml:space="preserve"> </w:t>
      </w:r>
      <w:r>
        <w:t xml:space="preserve">Internship Report</w:t>
      </w:r>
      <w:r>
        <w:t xml:space="preserve"> </w:t>
      </w:r>
      <w:r>
        <w:t xml:space="preserve">serves as a comprehensive account of my tenure as a</w:t>
      </w:r>
      <w:r>
        <w:t xml:space="preserve"> </w:t>
      </w:r>
      <w:r>
        <w:t xml:space="preserve">Graphic Designer</w:t>
      </w:r>
      <w:r>
        <w:t xml:space="preserve">, focusing specifically on the unique environmental and cultural factors present in</w:t>
      </w:r>
      <w:r>
        <w:t xml:space="preserve"> </w:t>
      </w:r>
      <w:r>
        <w:rPr>
          <w:bCs/>
          <w:b/>
        </w:rPr>
        <w:t xml:space="preserve">Tanzania Dar es Salaam</w:t>
      </w:r>
      <w:r>
        <w:t xml:space="preserve">. As the economic hub of Tanzania, Dar es Salaam presents a dynamic marketplace where traditional aesthetic values often intersect with modern digital demands. The primary objective of this internship was to bridge the gap between academic design theory and practical industry application, ensuring that visual communication strategies were not only technically proficient but also culturally resonant for the local population.</w:t>
      </w:r>
    </w:p>
    <w:bookmarkEnd w:id="21"/>
    <w:bookmarkStart w:id="22" w:name="organizational-overview"/>
    <w:p>
      <w:pPr>
        <w:pStyle w:val="Heading2"/>
      </w:pPr>
      <w:r>
        <w:t xml:space="preserve">2. Organizational Overview</w:t>
      </w:r>
    </w:p>
    <w:p>
      <w:pPr>
        <w:pStyle w:val="FirstParagraph"/>
      </w:pPr>
      <w:r>
        <w:t xml:space="preserve">I was employed by a leading creative agency located in the bustling Kinondoni district of</w:t>
      </w:r>
      <w:r>
        <w:t xml:space="preserve"> </w:t>
      </w:r>
      <w:r>
        <w:rPr>
          <w:bCs/>
          <w:b/>
        </w:rPr>
        <w:t xml:space="preserve">Tanzania Dar es Salaam</w:t>
      </w:r>
      <w:r>
        <w:t xml:space="preserve">. The agency specializes in brand identity, marketing collateral, and digital advertising for both local Tanzanian startups and international clients operating within the region. The workspace is characterized by a collaborative atmosphere where senior designers mentor junior staff. This environment was crucial for my development as a</w:t>
      </w:r>
      <w:r>
        <w:t xml:space="preserve"> </w:t>
      </w:r>
      <w:r>
        <w:t xml:space="preserve">Graphic Designer</w:t>
      </w:r>
      <w:r>
        <w:t xml:space="preserve">, as it provided immediate feedback on design choices that either succeeded or failed in capturing the attention of the Tanzanian consumer.</w:t>
      </w:r>
    </w:p>
    <w:bookmarkEnd w:id="22"/>
    <w:bookmarkStart w:id="23" w:name="roles-and-responsibilities"/>
    <w:p>
      <w:pPr>
        <w:pStyle w:val="Heading2"/>
      </w:pPr>
      <w:r>
        <w:t xml:space="preserve">3. Roles and Responsibilities</w:t>
      </w:r>
    </w:p>
    <w:p>
      <w:pPr>
        <w:pStyle w:val="FirstParagraph"/>
      </w:pPr>
      <w:r>
        <w:t xml:space="preserve">In my capacity as a</w:t>
      </w:r>
      <w:r>
        <w:t xml:space="preserve"> </w:t>
      </w:r>
      <w:r>
        <w:t xml:space="preserve">Graphic Designer</w:t>
      </w:r>
      <w:r>
        <w:t xml:space="preserve">, my daily routine involved a diverse array of tasks. My primary responsibility was to conceptualize and execute visual assets for social media campaigns, which are increasingly becoming the dominant marketing channel in</w:t>
      </w:r>
      <w:r>
        <w:t xml:space="preserve"> </w:t>
      </w:r>
      <w:r>
        <w:rPr>
          <w:bCs/>
          <w:b/>
        </w:rPr>
        <w:t xml:space="preserve">Tanzania Dar es Salaam</w:t>
      </w:r>
      <w:r>
        <w:t xml:space="preserve">. This required proficiency in Adobe Creative Suite, specifically Photoshop for image manipulation and Illustrator for vector graphics.</w:t>
      </w:r>
    </w:p>
    <w:p>
      <w:pPr>
        <w:pStyle w:val="BodyText"/>
      </w:pPr>
      <w:r>
        <w:t xml:space="preserve">A significant portion of my role involved localization. I was tasked with adapting global branding guidelines to fit the local context. For instance, when designing promotional materials for a multinational beverage company, I had to incorporate Swahili typography that felt authentic rather than translated. As a</w:t>
      </w:r>
      <w:r>
        <w:t xml:space="preserve"> </w:t>
      </w:r>
      <w:r>
        <w:t xml:space="preserve">Graphic Designer</w:t>
      </w:r>
      <w:r>
        <w:t xml:space="preserve">, understanding the nuances of color psychology in Tanzania was vital; certain colors hold specific cultural significances in Zanzibar and mainland Tanzania that differ from Western interpretations. My work required constant consultation with marketing managers to ensure that every visual element aligned with the brand's message while respecting local sensibilities.</w:t>
      </w:r>
    </w:p>
    <w:bookmarkEnd w:id="23"/>
    <w:bookmarkStart w:id="24" w:name="key-projects-and-challenges"/>
    <w:p>
      <w:pPr>
        <w:pStyle w:val="Heading2"/>
      </w:pPr>
      <w:r>
        <w:t xml:space="preserve">4. Key Projects and Challenges</w:t>
      </w:r>
    </w:p>
    <w:p>
      <w:pPr>
        <w:pStyle w:val="FirstParagraph"/>
      </w:pPr>
      <w:r>
        <w:t xml:space="preserve">The most challenging yet rewarding project during my internship was the rebranding of a local fintech startup targeting unbanked populations in</w:t>
      </w:r>
      <w:r>
        <w:t xml:space="preserve"> </w:t>
      </w:r>
      <w:r>
        <w:rPr>
          <w:bCs/>
          <w:b/>
        </w:rPr>
        <w:t xml:space="preserve">Tanzania Dar es Salaam</w:t>
      </w:r>
      <w:r>
        <w:t xml:space="preserve">. The goal was to create a user-friendly interface and marketing materials that instilled trust. As a</w:t>
      </w:r>
      <w:r>
        <w:t xml:space="preserve"> </w:t>
      </w:r>
      <w:r>
        <w:t xml:space="preserve">Graphic Designer</w:t>
      </w:r>
      <w:r>
        <w:t xml:space="preserve">, I had to simplify complex financial concepts into easy-to-understand visuals. We utilized bright, optimistic colors and imagery featuring everyday Tanzanian citizens to foster relatability.</w:t>
      </w:r>
    </w:p>
    <w:p>
      <w:pPr>
        <w:pStyle w:val="BodyText"/>
      </w:pPr>
      <w:r>
        <w:t xml:space="preserve">Another significant challenge was the infrastructural reality of working in</w:t>
      </w:r>
      <w:r>
        <w:t xml:space="preserve"> </w:t>
      </w:r>
      <w:r>
        <w:rPr>
          <w:bCs/>
          <w:b/>
        </w:rPr>
        <w:t xml:space="preserve">Tanzania Dar es Salaam</w:t>
      </w:r>
      <w:r>
        <w:t xml:space="preserve">. While the city is modernizing rapidly, occasional power fluctuations and internet connectivity issues can disrupt workflow. This taught me to develop robust backup systems and offline design capabilities. Furthermore, I had to learn how to optimize large graphic files for mobile devices, given that the majority of users in</w:t>
      </w:r>
      <w:r>
        <w:t xml:space="preserve"> </w:t>
      </w:r>
      <w:r>
        <w:rPr>
          <w:bCs/>
          <w:b/>
        </w:rPr>
        <w:t xml:space="preserve">Tanzania Dar es Salaam</w:t>
      </w:r>
      <w:r>
        <w:t xml:space="preserve"> </w:t>
      </w:r>
      <w:r>
        <w:t xml:space="preserve">access content via smartphones with varying data speeds. This technical constraint directly influenced my design decisions as a</w:t>
      </w:r>
      <w:r>
        <w:t xml:space="preserve"> </w:t>
      </w:r>
      <w:r>
        <w:t xml:space="preserve">Graphic Designer</w:t>
      </w:r>
      <w:r>
        <w:t xml:space="preserve">, prioritizing lightweight assets without sacrificing visual quality.</w:t>
      </w:r>
    </w:p>
    <w:bookmarkEnd w:id="24"/>
    <w:bookmarkStart w:id="25" w:name="cultural-and-professional-insights"/>
    <w:p>
      <w:pPr>
        <w:pStyle w:val="Heading2"/>
      </w:pPr>
      <w:r>
        <w:t xml:space="preserve">5. Cultural and Professional Insights</w:t>
      </w:r>
    </w:p>
    <w:p>
      <w:pPr>
        <w:pStyle w:val="FirstParagraph"/>
      </w:pPr>
      <w:r>
        <w:t xml:space="preserve">The internship provided deep insights into the business culture of</w:t>
      </w:r>
      <w:r>
        <w:t xml:space="preserve"> </w:t>
      </w:r>
      <w:r>
        <w:rPr>
          <w:bCs/>
          <w:b/>
        </w:rPr>
        <w:t xml:space="preserve">Tanzania Dar es Salaam</w:t>
      </w:r>
      <w:r>
        <w:t xml:space="preserve">. Professional relationships here are built on trust and personal connection, often referred to as "ujamaa" (familyhood) spirit in a professional context. As an intern, I learned that being punctual is important, but building rapport with colleagues is equally vital for career advancement.</w:t>
      </w:r>
    </w:p>
    <w:p>
      <w:pPr>
        <w:pStyle w:val="BodyText"/>
      </w:pPr>
      <w:r>
        <w:t xml:space="preserve">As a</w:t>
      </w:r>
      <w:r>
        <w:t xml:space="preserve"> </w:t>
      </w:r>
      <w:r>
        <w:t xml:space="preserve">Graphic Designer</w:t>
      </w:r>
      <w:r>
        <w:t xml:space="preserve">, I observed the shift towards digital adoption in Tanzania. The government's push for digital literacy and the widespread use of mobile money platforms like M-Pesa and Tigo Pesa have created a demand for designers who understand UI/UX principles. My role evolved from purely static design to incorporating interactive elements that work seamlessly within the Tanzanian mobile ecosystem.</w:t>
      </w:r>
    </w:p>
    <w:bookmarkEnd w:id="25"/>
    <w:bookmarkStart w:id="26" w:name="conclusion"/>
    <w:p>
      <w:pPr>
        <w:pStyle w:val="Heading2"/>
      </w:pPr>
      <w:r>
        <w:t xml:space="preserve">6. Conclusion</w:t>
      </w:r>
    </w:p>
    <w:p>
      <w:pPr>
        <w:pStyle w:val="FirstParagraph"/>
      </w:pPr>
      <w:r>
        <w:t xml:space="preserve">This internship has been a transformative period in my professional life, providing me with hands-on experience as a</w:t>
      </w:r>
      <w:r>
        <w:t xml:space="preserve"> </w:t>
      </w:r>
      <w:r>
        <w:t xml:space="preserve">Graphic Designer</w:t>
      </w:r>
      <w:r>
        <w:t xml:space="preserve"> </w:t>
      </w:r>
      <w:r>
        <w:t xml:space="preserve">in one of East Africa's most dynamic cities. Working in</w:t>
      </w:r>
      <w:r>
        <w:t xml:space="preserve"> </w:t>
      </w:r>
      <w:r>
        <w:rPr>
          <w:bCs/>
          <w:b/>
        </w:rPr>
        <w:t xml:space="preserve">Tanzania Dar es Salaam</w:t>
      </w:r>
      <w:r>
        <w:t xml:space="preserve"> </w:t>
      </w:r>
      <w:r>
        <w:t xml:space="preserve">has taught me the importance of cultural adaptability and technical resilience. I have learned that effective design is not just about aesthetics; it is about communication, problem-solving, and understanding the audience.</w:t>
      </w:r>
    </w:p>
    <w:p>
      <w:pPr>
        <w:pStyle w:val="BodyText"/>
      </w:pPr>
      <w:r>
        <w:t xml:space="preserve">The experience gained during this</w:t>
      </w:r>
      <w:r>
        <w:t xml:space="preserve"> </w:t>
      </w:r>
      <w:r>
        <w:t xml:space="preserve">Internship Report</w:t>
      </w:r>
      <w:r>
        <w:t xml:space="preserve"> </w:t>
      </w:r>
      <w:r>
        <w:t xml:space="preserve">period has solidified my passion for graphic design within the African context. I am now better equipped to handle cross-cultural projects and understand the specific market dynamics of</w:t>
      </w:r>
      <w:r>
        <w:t xml:space="preserve"> </w:t>
      </w:r>
      <w:r>
        <w:rPr>
          <w:bCs/>
          <w:b/>
        </w:rPr>
        <w:t xml:space="preserve">Tanzania Dar es Salaam</w:t>
      </w:r>
      <w:r>
        <w:t xml:space="preserve">. I look forward to applying these skills in future endeavors, contributing to the growth of the creative industry in Tanzania.</w:t>
      </w:r>
    </w:p>
    <w:p>
      <w:r>
        <w:pict>
          <v:rect style="width:0;height:1.5pt" o:hralign="center" o:hrstd="t" o:hr="t"/>
        </w:pict>
      </w:r>
    </w:p>
    <w:p>
      <w:pPr>
        <w:pStyle w:val="FirstParagraph"/>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Tanzania Dar es Salaam</dc:title>
  <dc:creator/>
  <dc:language>en</dc:language>
  <cp:keywords/>
  <dcterms:created xsi:type="dcterms:W3CDTF">2026-07-29T21:30:30Z</dcterms:created>
  <dcterms:modified xsi:type="dcterms:W3CDTF">2026-07-29T21:30:30Z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