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Hairdresser</w:t>
      </w:r>
      <w:r>
        <w:t xml:space="preserve"> </w:t>
      </w:r>
      <w:r>
        <w:t xml:space="preserve">in</w:t>
      </w:r>
      <w:r>
        <w:t xml:space="preserve"> </w:t>
      </w:r>
      <w:r>
        <w:t xml:space="preserve">Belgium</w:t>
      </w:r>
      <w:r>
        <w:t xml:space="preserve"> </w:t>
      </w:r>
      <w:r>
        <w:t xml:space="preserve">Brussels</w:t>
      </w:r>
    </w:p>
    <w:bookmarkStart w:id="20" w:name="institutional-internship-report"/>
    <w:p>
      <w:pPr>
        <w:pStyle w:val="Heading1"/>
      </w:pPr>
      <w:r>
        <w:t xml:space="preserve">Institutional Internship Report</w:t>
      </w:r>
    </w:p>
    <w:p>
      <w:pPr>
        <w:pStyle w:val="FirstParagraph"/>
      </w:pPr>
      <w:r>
        <w:rPr>
          <w:bCs/>
          <w:b/>
        </w:rPr>
        <w:t xml:space="preserve">Candidate:</w:t>
      </w:r>
      <w:r>
        <w:t xml:space="preserve"> </w:t>
      </w:r>
      <w:r>
        <w:t xml:space="preserve">[Student Name]</w:t>
      </w:r>
      <w:r>
        <w:br/>
      </w:r>
      <w:r>
        <w:rPr>
          <w:bCs/>
          <w:b/>
        </w:rPr>
        <w:t xml:space="preserve">School/Institution:</w:t>
      </w:r>
      <w:r>
        <w:t xml:space="preserve"> </w:t>
      </w:r>
      <w:r>
        <w:t xml:space="preserve">[Name of Vocational School]</w:t>
      </w:r>
      <w:r>
        <w:br/>
      </w:r>
      <w:r>
        <w:rPr>
          <w:bCs/>
          <w:b/>
        </w:rPr>
        <w:t xml:space="preserve">Host Establishment:</w:t>
      </w:r>
      <w:r>
        <w:t xml:space="preserve"> </w:t>
      </w:r>
      <w:r>
        <w:t xml:space="preserve">Salon Le Coiffeur Moderne</w:t>
      </w:r>
      <w:r>
        <w:br/>
      </w:r>
      <w:r>
        <w:rPr>
          <w:iCs/>
          <w:i/>
        </w:rPr>
        <w:t xml:space="preserve">Note: This document reflects the specific professional and cultural environment found in</w:t>
      </w:r>
      <w:r>
        <w:t xml:space="preserve"> </w:t>
      </w:r>
      <w:r>
        <w:t xml:space="preserve">Belgium Brussels</w:t>
      </w:r>
    </w:p>
    <w:p>
      <w:pPr>
        <w:pStyle w:val="BodyText"/>
      </w:pPr>
      <w:r>
        <w:t xml:space="preserve">.</w:t>
      </w:r>
    </w:p>
    <w:bookmarkEnd w:id="20"/>
    <w:bookmarkStart w:id="21" w:name="introduction-and-contextual-overview"/>
    <w:p>
      <w:pPr>
        <w:pStyle w:val="Heading2"/>
      </w:pPr>
      <w:r>
        <w:t xml:space="preserve">1. Introduction and Contextual Overview</w:t>
      </w:r>
    </w:p>
    <w:p>
      <w:pPr>
        <w:pStyle w:val="FirstParagraph"/>
      </w:pPr>
      <w:r>
        <w:t xml:space="preserve">This report serves as a comprehensive summary of my practical training period undertaken to qualify as a professional Hairdresser. The internship was conducted within the dynamic and cosmopolitan setting of Belgium Brussels, an environment that presents unique challenges and opportunities for beauty professionals due to its multicultural demographics and high standards of service. The primary objective of this internship was to bridge the gap between theoretical academic knowledge learned in the classroom and the practical, real-world application required in a licensed salon. By immersing myself in this professional setting in Belgium Brussels, I aimed to refine my technical skills, understand customer relationship management within a diverse client base, and adhere strictly to hygiene and safety regulations specific to Belgian labor laws.</w:t>
      </w:r>
    </w:p>
    <w:p>
      <w:pPr>
        <w:pStyle w:val="BodyText"/>
      </w:pPr>
      <w:r>
        <w:t xml:space="preserve">The role of the Hairdresser extends far beyond cutting hair; it involves aesthetic consultation, color theory application, scalp health assessment, and maintaining a sterile workspace. In Belgium Brussels specifically, the expectation for precision and customer service is exceptionally high. This report details my daily activities, technical developments, soft skills acquisition, and reflection on professional growth during this critical phase of my education.</w:t>
      </w:r>
    </w:p>
    <w:bookmarkEnd w:id="21"/>
    <w:bookmarkStart w:id="22" w:name="objectives-of-the-internship"/>
    <w:p>
      <w:pPr>
        <w:pStyle w:val="Heading2"/>
      </w:pPr>
      <w:r>
        <w:t xml:space="preserve">2. Objectives of the Internship</w:t>
      </w:r>
    </w:p>
    <w:p>
      <w:pPr>
        <w:pStyle w:val="FirstParagraph"/>
      </w:pPr>
      <w:r>
        <w:t xml:space="preserve">The internship program in Belgium Brussels was designed with several key learning outcomes in mind:</w:t>
      </w:r>
    </w:p>
    <w:p>
      <w:pPr>
        <w:numPr>
          <w:ilvl w:val="0"/>
          <w:numId w:val="1001"/>
        </w:numPr>
        <w:pStyle w:val="Compact"/>
      </w:pPr>
      <w:r>
        <w:rPr>
          <w:bCs/>
          <w:b/>
        </w:rPr>
        <w:t xml:space="preserve">Mastery of Technical Techniques:</w:t>
      </w:r>
    </w:p>
    <w:p>
      <w:pPr>
        <w:numPr>
          <w:ilvl w:val="0"/>
          <w:numId w:val="1001"/>
        </w:numPr>
        <w:pStyle w:val="Compact"/>
      </w:pPr>
      <w:r>
        <w:rPr>
          <w:bCs/>
          <w:b/>
        </w:rPr>
        <w:t xml:space="preserve">Color Theory Application:</w:t>
      </w:r>
    </w:p>
    <w:p>
      <w:pPr>
        <w:numPr>
          <w:ilvl w:val="0"/>
          <w:numId w:val="1001"/>
        </w:numPr>
        <w:pStyle w:val="Compact"/>
      </w:pPr>
      <w:r>
        <w:rPr>
          <w:bCs/>
          <w:b/>
        </w:rPr>
        <w:t xml:space="preserve">Cultural Competence:</w:t>
      </w:r>
    </w:p>
    <w:p>
      <w:pPr>
        <w:numPr>
          <w:ilvl w:val="0"/>
          <w:numId w:val="1001"/>
        </w:numPr>
        <w:pStyle w:val="Compact"/>
      </w:pPr>
      <w:r>
        <w:rPr>
          <w:bCs/>
          <w:b/>
        </w:rPr>
        <w:t xml:space="preserve">Safety and Hygiene Compliance:</w:t>
      </w:r>
    </w:p>
    <w:bookmarkEnd w:id="22"/>
    <w:bookmarkStart w:id="25" w:name="Xb463dba8f97b606e67e7add32cceb3d78878608"/>
    <w:p>
      <w:pPr>
        <w:pStyle w:val="Heading2"/>
      </w:pPr>
      <w:r>
        <w:t xml:space="preserve">3. Daily Activities and Technical Development</w:t>
      </w:r>
    </w:p>
    <w:p>
      <w:pPr>
        <w:pStyle w:val="FirstParagraph"/>
      </w:pPr>
      <w:r>
        <w:t xml:space="preserve">The daily routine as an apprentice Hairdresser in Belgium Brussels began with salon preparation. This involved sanitizing all stations, sterilizing scissors and combs using autoclaves, and ensuring that product dispensers were fully stocked. Hygiene is not merely a suggestion in this profession; it is a legal requirement under Belgian regulations. I learned to meticulously document these processes, understanding that client trust is built on visible cleanliness.</w:t>
      </w:r>
    </w:p>
    <w:bookmarkStart w:id="23" w:name="cutting-and-styling"/>
    <w:p>
      <w:pPr>
        <w:pStyle w:val="Heading3"/>
      </w:pPr>
      <w:r>
        <w:t xml:space="preserve">3.1 Cutting and Styling</w:t>
      </w:r>
    </w:p>
    <w:p>
      <w:pPr>
        <w:pStyle w:val="FirstParagraph"/>
      </w:pPr>
      <w:r>
        <w:t xml:space="preserve">A significant portion of my training focused on dry and wet cutting techniques. Under the supervision of senior stylists, I practiced sectioning hair precisely to ensure symmetry. The diverse hair textures found in Belgium Brussels required adaptability; I learned to adjust tension and angle depending on whether the client had straight European hair, curly Afro-textured hair, or wavy Asian features. This diversity taught me that there is no "one size fits all" approach in our trade.</w:t>
      </w:r>
    </w:p>
    <w:bookmarkEnd w:id="23"/>
    <w:bookmarkStart w:id="24" w:name="chemical-services"/>
    <w:p>
      <w:pPr>
        <w:pStyle w:val="Heading3"/>
      </w:pPr>
      <w:r>
        <w:t xml:space="preserve">3.2 Chemical Services</w:t>
      </w:r>
    </w:p>
    <w:p>
      <w:pPr>
        <w:pStyle w:val="FirstParagraph"/>
      </w:pPr>
      <w:r>
        <w:t xml:space="preserve">Safety was paramount when handling chemical products. I assisted senior colorists in mixing formulations for highlights, balayage, and full-color services. I gained a deep understanding of developer volumes (10, 20, 30, and 40 volume) and their effects on the hair cuticle. In Belgium Brussels, where trends often shift rapidly due to global influences from Paris and Amsterdam as well as local avant-garde styles, keeping up with current coloring techniques was essential. I learned to perform strand tests to predict color results accurately.</w:t>
      </w:r>
    </w:p>
    <w:bookmarkEnd w:id="24"/>
    <w:bookmarkEnd w:id="25"/>
    <w:bookmarkStart w:id="26" w:name="soft-skills-and-client-interaction"/>
    <w:p>
      <w:pPr>
        <w:pStyle w:val="Heading2"/>
      </w:pPr>
      <w:r>
        <w:t xml:space="preserve">4. Soft Skills and Client Interaction</w:t>
      </w:r>
    </w:p>
    <w:p>
      <w:pPr>
        <w:pStyle w:val="FirstParagraph"/>
      </w:pPr>
      <w:r>
        <w:t xml:space="preserve">The role of a Hairdresser is equally therapeutic and social. In the bustling context of Belgium Brussels, clients often view the salon as a sanctuary from their busy professional lives. Therefore, active listening was a skill I had to develop rapidly.</w:t>
      </w:r>
    </w:p>
    <w:p>
      <w:pPr>
        <w:pStyle w:val="BodyText"/>
      </w:pPr>
      <w:r>
        <w:rPr>
          <w:bCs/>
          <w:b/>
        </w:rPr>
        <w:t xml:space="preserve">Communication:</w:t>
      </w:r>
      <w:r>
        <w:t xml:space="preserve"> </w:t>
      </w:r>
      <w:r>
        <w:t xml:space="preserve">I learned to navigate language barriers effectively. While French and Dutch are the primary languages in Belgium Brussels, English is widely spoken in the salon industry due to the international clientele. I practiced concise yet warm communication, ensuring clients understood their treatment options without feeling overwhelmed by technical jargon.</w:t>
      </w:r>
    </w:p>
    <w:p>
      <w:pPr>
        <w:pStyle w:val="BodyText"/>
      </w:pPr>
      <w:r>
        <w:rPr>
          <w:bCs/>
          <w:b/>
        </w:rPr>
        <w:t xml:space="preserve">Professionalism:</w:t>
      </w:r>
      <w:r>
        <w:t xml:space="preserve"> </w:t>
      </w:r>
      <w:r>
        <w:t xml:space="preserve">Punctuality and attire were strictly enforced. As a Hairdresser in this region, representing the salon meant maintaining a polished appearance at all times. I learned to manage time efficiently, balancing the duration of chemical processes with cutting and styling to ensure appointments ran on schedule.</w:t>
      </w:r>
    </w:p>
    <w:bookmarkEnd w:id="26"/>
    <w:bookmarkStart w:id="27" w:name="challenges-faced"/>
    <w:p>
      <w:pPr>
        <w:pStyle w:val="Heading2"/>
      </w:pPr>
      <w:r>
        <w:t xml:space="preserve">5. Challenges Faced</w:t>
      </w:r>
    </w:p>
    <w:p>
      <w:pPr>
        <w:pStyle w:val="FirstParagraph"/>
      </w:pPr>
      <w:r>
        <w:t xml:space="preserve">The transition from theory to practice was not without its difficulties. One major challenge was the pressure of managing a full chair in a high-traffic salon located in central Belgium Brussels. The speed at which senior colleagues worked while maintaining quality was initially daunting.</w:t>
      </w:r>
    </w:p>
    <w:p>
      <w:pPr>
        <w:pStyle w:val="BodyText"/>
      </w:pPr>
      <w:r>
        <w:t xml:space="preserve">Additionally, dealing with difficult client expectations required emotional resilience. There were instances where clients had unrealistic ideas about what a style could achieve based on social media images from other countries. Learning to politely but firmly guide clients toward realistic outcomes, based on their hair density and texture, was a crucial lesson in professional boundaries and ethics.</w:t>
      </w:r>
    </w:p>
    <w:bookmarkEnd w:id="27"/>
    <w:bookmarkStart w:id="28" w:name="conclusion"/>
    <w:p>
      <w:pPr>
        <w:pStyle w:val="Heading2"/>
      </w:pPr>
      <w:r>
        <w:t xml:space="preserve">6. Conclusion</w:t>
      </w:r>
    </w:p>
    <w:p>
      <w:pPr>
        <w:pStyle w:val="FirstParagraph"/>
      </w:pPr>
      <w:r>
        <w:t xml:space="preserve">In conclusion, this internship has been an invaluable experience that has solidified my passion for the art of Hairdressing. Working within the vibrant ecosystem of Belgium Brussels has exposed me to a level of professionalism and diversity that is rare to find elsewhere. I have not only improved my technical skills in cutting, coloring, and styling but have also developed the interpersonal skills necessary to thrive in a customer-centric industry.</w:t>
      </w:r>
    </w:p>
    <w:p>
      <w:pPr>
        <w:pStyle w:val="BodyText"/>
      </w:pPr>
      <w:r>
        <w:t xml:space="preserve">The experience confirms that being a Hairdresser is a multifaceted profession requiring artistic flair, scientific knowledge of chemistry, and strong psychological insight. I am grateful for the mentorship provided by my supervisors in Belgium Brussels and feel confident in my ability to enter the workforce as a competent, hygienic, and client-focused professional. This internship has not only prepared me for my future career but has also instilled in me a respect for the craft that I intend to carry forward throughout my professional life.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Hairdresser in Belgium Brussels</dc:title>
  <dc:creator/>
  <dc:language>en</dc:language>
  <cp:keywords/>
  <dcterms:created xsi:type="dcterms:W3CDTF">2026-07-29T18:05:35Z</dcterms:created>
  <dcterms:modified xsi:type="dcterms:W3CDTF">2026-07-29T18:05:35Z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