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Hairdresser</w:t>
      </w:r>
      <w:r>
        <w:t xml:space="preserve"> </w:t>
      </w:r>
      <w:r>
        <w:t xml:space="preserve">in</w:t>
      </w:r>
      <w:r>
        <w:t xml:space="preserve"> </w:t>
      </w:r>
      <w:r>
        <w:t xml:space="preserve">Sudan</w:t>
      </w:r>
      <w:r>
        <w:t xml:space="preserve"> </w:t>
      </w:r>
      <w:r>
        <w:t xml:space="preserve">Khartoum</w:t>
      </w:r>
    </w:p>
    <w:p>
      <w:pPr>
        <w:pStyle w:val="FirstParagraph"/>
      </w:pPr>
      <w:r>
        <w:t xml:space="preserve">```html</w:t>
      </w:r>
    </w:p>
    <w:bookmarkStart w:id="21" w:name="internship-report"/>
    <w:p>
      <w:pPr>
        <w:pStyle w:val="Heading1"/>
      </w:pPr>
      <w:r>
        <w:t xml:space="preserve">Internship Report</w:t>
      </w:r>
    </w:p>
    <w:bookmarkStart w:id="20" w:name="hairdresser-professional-experience"/>
    <w:p>
      <w:pPr>
        <w:pStyle w:val="Heading2"/>
      </w:pPr>
      <w:r>
        <w:t xml:space="preserve">Hairdresser Professional Experience</w:t>
      </w:r>
    </w:p>
    <w:p>
      <w:pPr>
        <w:pStyle w:val="FirstParagraph"/>
      </w:pPr>
      <w:r>
        <w:t xml:space="preserve">Sudan, Khartoum</w:t>
      </w:r>
    </w:p>
    <w:bookmarkEnd w:id="20"/>
    <w:bookmarkEnd w:id="21"/>
    <w:p>
      <w:pPr>
        <w:pStyle w:val="BodyText"/>
      </w:pPr>
      <w:r>
        <w:t xml:space="preserve">1. Introduction and OverviewThis report details the comprehensive internship experience undertaken as a Hairdresser within the vibrant cultural and commercial landscape of Sudan Khartoum This period of practical training was designed to bridge the gap between theoretical academic knowledge in cosmetology and real-world professional application specifically tailored to the unique aesthetic preferences, hair textures, and social customs prevalent in this region By immersing myself in the local beauty industry of Sudan Khartoum I gained invaluable insights into client management technical proficiency and business operations that are essential for a successful career in hairstyling</w:t>
      </w:r>
    </w:p>
    <w:bookmarkStart w:id="22" w:name="objectives-of-the-internship"/>
    <w:p>
      <w:pPr>
        <w:pStyle w:val="Heading3"/>
      </w:pPr>
      <w:r>
        <w:t xml:space="preserve">2. Objectives of the Internship</w:t>
      </w:r>
    </w:p>
    <w:p>
      <w:pPr>
        <w:pStyle w:val="FirstParagraph"/>
      </w:pPr>
      <w:r>
        <w:t xml:space="preserve">The primary objective of this internship was to master advanced hairdressing techniques while adapting to the specific needs of clients in Sudan Khartoum Key goals included understanding the prevalence of various hair types common in East Africa developing proficiency in both traditional and modern styling methods learning effective customer service skills that respect local cultural norms and observing business strategies that ensure profitability within the competitive market of Khartoum Furthermore it aimed to foster an appreciation for the intricate relationship between hair care, religious practices, and social identity which is particularly strong in this community</w:t>
      </w:r>
    </w:p>
    <w:bookmarkEnd w:id="22"/>
    <w:bookmarkStart w:id="23" w:name="technical-skills-development"/>
    <w:p>
      <w:pPr>
        <w:pStyle w:val="Heading3"/>
      </w:pPr>
      <w:r>
        <w:t xml:space="preserve">3. Technical Skills Development</w:t>
      </w:r>
    </w:p>
    <w:p>
      <w:pPr>
        <w:pStyle w:val="FirstParagraph"/>
      </w:pPr>
      <w:r>
        <w:t xml:space="preserve">During my tenure as a Hairdresser intern I focused heavily on technical skill acquisition adapted to the local context One of the most significant challenges and learning opportunities involved working with diverse hair textures The hair of many clients in Sudan Khartoum exhibits characteristics such as tight curls, coils, and varying degrees of density requiring specialized cutting and chemical treatment techniques Unlike Western styling methods which often prioritize straightening or smoothing this internship emphasized enhancing natural texture through hydration definition and protective styling I learned to perform precision cuts on curly hair using dry-cutting techniques to ensure accuracy once the hair shrinks upon drying Additionally I gained expertise in braiding intricate patterns such as cornrows and box braids which are culturally significant styles frequently requested by clients for both daily wear and special occasions This hands-on experience allowed me to refine my scissor work color mixing abilities and knowledge of heat styling tools suited for fragile or chemically treated hair</w:t>
      </w:r>
    </w:p>
    <w:bookmarkEnd w:id="23"/>
    <w:p>
      <w:pPr>
        <w:pStyle w:val="BodyText"/>
      </w:pPr>
      <w:r>
        <w:t xml:space="preserve">4. Cultural Adaptation and Client RelationsWorking as a Hairdresser in Sudan Khartoum required more than just technical skill; it demanded deep cultural sensitivity and strong interpersonal communication The beauty industry here is not merely about aesthetics but also about social connection and trust Building rapport with clients involved understanding their personal stories family traditions, and professional expectations. For instance, many female clients seek styles that are modest yet fashionable aligning with local dress codes while still expressing individuality I learned to engage in meaningful conversations respecting Islamic customs such as being mindful of prayer times which influence salon schedules and client availability Furthermore navigating the social dynamics of Khartoum’s urban environment taught me how to handle high-volume foot traffic during peak seasons like Ramadan and Eid holidays where demand for hairdressing services spikes dramatically This cultural immersion significantly improved my ability to provide personalized care that resonates with the specific values of clients in Sudan Khartoum</w:t>
      </w:r>
    </w:p>
    <w:p>
      <w:pPr>
        <w:pStyle w:val="BodyText"/>
      </w:pPr>
      <w:r>
        <w:t xml:space="preserve">5. Salon Operations and Business AcumenBeyond the styling chair, I was exposed to the operational side of running a successful hair salon in Sudan Khartoum. This included inventory management specifically sourcing high-quality shampoos conditioners and styling products that are available locally or through specific import channels prevalent in the region. I assisted in managing client bookings using both digital tools and traditional methods reflecting the hybrid nature of business operations in this area. Additionally observing how pricing structures are established helped me understand economic factors such as currency fluctuations which impact material costs a critical consideration for sustainable business practice in Sudan Khartoum. This exposure to backend logistics provided a holistic view of what it takes to run a profitable and efficient establishment</w:t>
      </w:r>
    </w:p>
    <w:p>
      <w:pPr>
        <w:pStyle w:val="BodyText"/>
      </w:pPr>
      <w:r>
        <w:t xml:space="preserve">6. Challenges and SolutionsDespite the enriching experience several challenges were encountered One major hurdle was maintaining consistent water quality which can affect product lathering and hair health in certain parts of Sudan Khartoum To mitigate this I learned to implement advanced water filtration systems and adjust chemical formulations to compensate for hard water effects Another challenge was keeping up with fast-changing fashion trends influenced by global social media while remaining relevant to local tastes. The solution involved curating a balanced portfolio of styles that merged international trending techniques with traditional Sudanese elegance through constant feedback loops with regular clients</w:t>
      </w:r>
    </w:p>
    <w:p>
      <w:pPr>
        <w:pStyle w:val="BodyText"/>
      </w:pPr>
      <w:r>
        <w:t xml:space="preserve">7. Conclusion and Future OutlookIn conclusion my internship as a Hairdresser in Sudan Khartoum has been an transformative professional journey. It equipped me with robust technical skills a nuanced understanding of cultural aesthetics and practical business knowledge essential for thriving in the beauty sector. The experience underscored the importance of adaptability respect for tradition and continuous learning. As I move forward into my career as a Hairdresser I am committed to applying these lessons to further elevate standards within Sudan Khartoum’s growing hairdressing industry contributing positively to both client satisfaction and professional excellence</w:t>
      </w:r>
    </w:p>
    <w:p>
      <w:pPr>
        <w:pStyle w:val="BodyText"/>
      </w:pPr>
      <w:r>
        <w:t xml:space="preserve">Prepared by: [Your Name]</w:t>
      </w:r>
    </w:p>
    <w:p>
      <w:pPr>
        <w:pStyle w:val="BodyText"/>
      </w:pPr>
      <w:r>
        <w:t xml:space="preserve">Date: October 2023</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Hairdresser in Sudan Khartoum</dc:title>
  <dc:creator/>
  <dc:language>en</dc:language>
  <cp:keywords/>
  <dcterms:created xsi:type="dcterms:W3CDTF">2026-07-30T11:44:01Z</dcterms:created>
  <dcterms:modified xsi:type="dcterms:W3CDTF">2026-07-30T11:44:01Z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