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Mentor:</w:t>
      </w:r>
      <w:r>
        <w:t xml:space="preserve"> </w:t>
      </w:r>
      <w:r>
        <w:t xml:space="preserve">Marco Rossi, Senior HR Director</w:t>
      </w:r>
      <w:r>
        <w:br/>
      </w:r>
      <w:r>
        <w:rPr>
          <w:bCs/>
          <w:b/>
        </w:rPr>
        <w:t xml:space="preserve">Location:</w:t>
      </w:r>
      <w:r>
        <w:t xml:space="preserve"> </w:t>
      </w:r>
      <w:r>
        <w:t xml:space="preserve">Italy Naples</w:t>
      </w:r>
    </w:p>
    <w:bookmarkStart w:id="20" w:name="i.-executive-summary"/>
    <w:p>
      <w:pPr>
        <w:pStyle w:val="Heading2"/>
      </w:pPr>
      <w:r>
        <w:t xml:space="preserve">I. Executive Summary</w:t>
      </w:r>
    </w:p>
    <w:p>
      <w:pPr>
        <w:pStyle w:val="FirstParagraph"/>
      </w:pPr>
      <w:r>
        <w:t xml:space="preserve">This document serves as the comprehensive Internship Report detailing my professional experience within the Human Resources Manager department. The primary objective of this report is to outline the activities, challenges, and learning outcomes experienced during my tenure in Italy Naples. This internship provided a unique opportunity to bridge theoretical knowledge with practical application in a dynamic Mediterranean business environment. By focusing on the specific cultural and legal nuances of</w:t>
      </w:r>
      <w:r>
        <w:t xml:space="preserve"> </w:t>
      </w:r>
      <w:r>
        <w:rPr>
          <w:bCs/>
          <w:b/>
        </w:rPr>
        <w:t xml:space="preserve">Italy Naples</w:t>
      </w:r>
      <w:r>
        <w:t xml:space="preserve">, I was able to gain profound insights into how effective human resource management adapts to local labor laws, cultural expectations, and organizational behaviors.</w:t>
      </w:r>
    </w:p>
    <w:bookmarkEnd w:id="20"/>
    <w:bookmarkStart w:id="21" w:name="Xeef94709d4595b8237a82e79ad0afea957d0bc4"/>
    <w:p>
      <w:pPr>
        <w:pStyle w:val="Heading2"/>
      </w:pPr>
      <w:r>
        <w:t xml:space="preserve">II. Contextual Background: The Environment in Italy Naples</w:t>
      </w:r>
    </w:p>
    <w:p>
      <w:pPr>
        <w:pStyle w:val="FirstParagraph"/>
      </w:pPr>
      <w:r>
        <w:t xml:space="preserve">The choice of location for this internship was strategic.</w:t>
      </w:r>
      <w:r>
        <w:t xml:space="preserve"> </w:t>
      </w:r>
      <w:r>
        <w:rPr>
          <w:bCs/>
          <w:b/>
        </w:rPr>
        <w:t xml:space="preserve">Italy Naples</w:t>
      </w:r>
      <w:r>
        <w:t xml:space="preserve"> </w:t>
      </w:r>
      <w:r>
        <w:t xml:space="preserve">represents a vibrant economic hub that blends traditional family-oriented business structures with modern corporate governance. Unlike the rigid bureaucratic structures often associated with northern Italian industries, the HR landscape in</w:t>
      </w:r>
      <w:r>
        <w:t xml:space="preserve"> </w:t>
      </w:r>
      <w:r>
        <w:rPr>
          <w:bCs/>
          <w:b/>
        </w:rPr>
        <w:t xml:space="preserve">Italy Naples</w:t>
      </w:r>
      <w:r>
        <w:t xml:space="preserve"> </w:t>
      </w:r>
      <w:r>
        <w:t xml:space="preserve">is characterized by a high degree of interpersonal connection and informal communication styles that must be navigated carefully by any HR professional.</w:t>
      </w:r>
    </w:p>
    <w:p>
      <w:pPr>
        <w:pStyle w:val="BodyText"/>
      </w:pPr>
      <w:r>
        <w:t xml:space="preserve">The city’s workforce is diverse, ranging from skilled artisans to tech-savvy graduates returning from abroad. This diversity presents specific challenges for a Human Resources Manager, particularly in terms of talent retention and cross-generational management. My role involved understanding these local dynamics to ensure that the company remained competitive while respecting the deep-rooted social fabric of</w:t>
      </w:r>
      <w:r>
        <w:t xml:space="preserve"> </w:t>
      </w:r>
      <w:r>
        <w:rPr>
          <w:bCs/>
          <w:b/>
        </w:rPr>
        <w:t xml:space="preserve">Italy Naples</w:t>
      </w:r>
      <w:r>
        <w:t xml:space="preserve">.</w:t>
      </w:r>
    </w:p>
    <w:bookmarkEnd w:id="21"/>
    <w:bookmarkStart w:id="25" w:name="iii.-key-responsibilities-and-activities"/>
    <w:p>
      <w:pPr>
        <w:pStyle w:val="Heading2"/>
      </w:pPr>
      <w:r>
        <w:t xml:space="preserve">III. Key Responsibilities and Activities</w:t>
      </w:r>
    </w:p>
    <w:bookmarkStart w:id="22" w:name="Xe6bc18d2872cef2baf0b612ce50c4ed222a893e"/>
    <w:p>
      <w:pPr>
        <w:pStyle w:val="Heading3"/>
      </w:pPr>
      <w:r>
        <w:t xml:space="preserve">A. Recruitment and Talent Acquisition in Local Markets</w:t>
      </w:r>
    </w:p>
    <w:p>
      <w:pPr>
        <w:pStyle w:val="FirstParagraph"/>
      </w:pPr>
      <w:r>
        <w:t xml:space="preserve">A significant portion of my time as an intern assisting the Human Resources Manager was dedicated to recruitment. In</w:t>
      </w:r>
      <w:r>
        <w:t xml:space="preserve"> </w:t>
      </w:r>
      <w:r>
        <w:rPr>
          <w:bCs/>
          <w:b/>
        </w:rPr>
        <w:t xml:space="preserve">Italy Naples</w:t>
      </w:r>
      <w:r>
        <w:t xml:space="preserve">, recruitment is not merely about filling vacancies; it is about cultural fit. I learned that local candidates often prioritize job stability and work-life balance over rapid career progression, a stark contrast to markets in North America or Asia.</w:t>
      </w:r>
    </w:p>
    <w:p>
      <w:pPr>
        <w:pStyle w:val="BodyText"/>
      </w:pPr>
      <w:r>
        <w:t xml:space="preserve">I assisted in screening resumes for various departments, ensuring that candidates met the stringent educational requirements common in southern Italian academia while also assessing their adaptability to modern agile methodologies. I coordinated interviews with local universities and vocational centers near</w:t>
      </w:r>
      <w:r>
        <w:t xml:space="preserve"> </w:t>
      </w:r>
      <w:r>
        <w:rPr>
          <w:bCs/>
          <w:b/>
        </w:rPr>
        <w:t xml:space="preserve">Italy Naples</w:t>
      </w:r>
      <w:r>
        <w:t xml:space="preserve">, fostering relationships that would benefit future hiring cycles.</w:t>
      </w:r>
    </w:p>
    <w:bookmarkEnd w:id="22"/>
    <w:bookmarkStart w:id="23" w:name="b.-navigating-italian-labor-legislation"/>
    <w:p>
      <w:pPr>
        <w:pStyle w:val="Heading3"/>
      </w:pPr>
      <w:r>
        <w:t xml:space="preserve">B. Navigating Italian Labor Legislation</w:t>
      </w:r>
    </w:p>
    <w:p>
      <w:pPr>
        <w:pStyle w:val="FirstParagraph"/>
      </w:pPr>
      <w:r>
        <w:t xml:space="preserve">The legal framework governing employment in Italy is complex, and the specific regional interpretations can vary. A core part of my training involved studying the "Contratto Collettivo Nazionale di Lavoro" (CCNL) applicable to our sector. The Human Resources Manager emphasized that compliance was not optional but critical for operational continuity.</w:t>
      </w:r>
    </w:p>
    <w:p>
      <w:pPr>
        <w:pStyle w:val="BodyText"/>
      </w:pPr>
      <w:r>
        <w:t xml:space="preserve">I helped update employee handbooks to reflect recent changes in remote work regulations, which have gained immense prominence post-pandemic in</w:t>
      </w:r>
      <w:r>
        <w:t xml:space="preserve"> </w:t>
      </w:r>
      <w:r>
        <w:rPr>
          <w:bCs/>
          <w:b/>
        </w:rPr>
        <w:t xml:space="preserve">Italy Naples</w:t>
      </w:r>
      <w:r>
        <w:t xml:space="preserve">. This task required meticulous attention to detail regarding data privacy (GDPR) and worker rights, ensuring that the company maintained its reputation as an ethical employer.</w:t>
      </w:r>
    </w:p>
    <w:bookmarkEnd w:id="23"/>
    <w:bookmarkStart w:id="24" w:name="X760d311e76c46d2243955da1681117355ccfabd"/>
    <w:p>
      <w:pPr>
        <w:pStyle w:val="Heading3"/>
      </w:pPr>
      <w:r>
        <w:t xml:space="preserve">C. Employee Relations and Cultural Integration</w:t>
      </w:r>
    </w:p>
    <w:p>
      <w:pPr>
        <w:pStyle w:val="FirstParagraph"/>
      </w:pPr>
      <w:r>
        <w:t xml:space="preserve">In the context of</w:t>
      </w:r>
      <w:r>
        <w:t xml:space="preserve"> </w:t>
      </w:r>
      <w:r>
        <w:rPr>
          <w:bCs/>
          <w:b/>
        </w:rPr>
        <w:t xml:space="preserve">Italy Naples</w:t>
      </w:r>
      <w:r>
        <w:t xml:space="preserve">, employee relations are deeply influenced by social connections outside the office. The Human Resources Manager taught me how to maintain professional boundaries while engaging in the warm, relational interactions that are culturally expected in this region. I facilitated onboarding sessions that included not just administrative paperwork but also cultural integration workshops.</w:t>
      </w:r>
    </w:p>
    <w:p>
      <w:pPr>
        <w:pStyle w:val="BodyText"/>
      </w:pPr>
      <w:r>
        <w:t xml:space="preserve">These workshops were designed to help new hires understand the unspoken rules of communication in</w:t>
      </w:r>
      <w:r>
        <w:t xml:space="preserve"> </w:t>
      </w:r>
      <w:r>
        <w:rPr>
          <w:bCs/>
          <w:b/>
        </w:rPr>
        <w:t xml:space="preserve">Italy Naples</w:t>
      </w:r>
      <w:r>
        <w:t xml:space="preserve">, such as the importance of personal greetings and the role of non-verbal cues in negotiation. This soft-skills training was invaluable, as it reduced initial friction between international staff and local teams.</w:t>
      </w:r>
    </w:p>
    <w:bookmarkEnd w:id="24"/>
    <w:bookmarkEnd w:id="25"/>
    <w:bookmarkStart w:id="26" w:name="iv.-challenges-encountered"/>
    <w:p>
      <w:pPr>
        <w:pStyle w:val="Heading2"/>
      </w:pPr>
      <w:r>
        <w:t xml:space="preserve">IV. Challenges Encountered</w:t>
      </w:r>
    </w:p>
    <w:p>
      <w:pPr>
        <w:pStyle w:val="FirstParagraph"/>
      </w:pPr>
      <w:r>
        <w:t xml:space="preserve">The internship was not without its difficulties. One major challenge was the language barrier in administrative documentation, although my Italian improved significantly during this period. Additionally, the pace of decision-making in</w:t>
      </w:r>
      <w:r>
        <w:t xml:space="preserve"> </w:t>
      </w:r>
      <w:r>
        <w:rPr>
          <w:bCs/>
          <w:b/>
        </w:rPr>
        <w:t xml:space="preserve">Italy Naples</w:t>
      </w:r>
      <w:r>
        <w:t xml:space="preserve"> </w:t>
      </w:r>
      <w:r>
        <w:t xml:space="preserve">can sometimes be slower due to a consensus-based management style. Initially, I found this frustrating given my background in faster-paced corporate environments.</w:t>
      </w:r>
    </w:p>
    <w:p>
      <w:pPr>
        <w:pStyle w:val="BodyText"/>
      </w:pPr>
      <w:r>
        <w:t xml:space="preserve">However, under the guidance of my mentor, I learned to appreciate the depth and thoroughness that such deliberation brings. It prevented hasty decisions that could negatively impact employee morale. Another challenge was managing expectations regarding salary structures, which are often standardized by collective agreements in</w:t>
      </w:r>
      <w:r>
        <w:t xml:space="preserve"> </w:t>
      </w:r>
      <w:r>
        <w:rPr>
          <w:bCs/>
          <w:b/>
        </w:rPr>
        <w:t xml:space="preserve">Italy Naples</w:t>
      </w:r>
      <w:r>
        <w:t xml:space="preserve">, limiting flexibility compared to other markets.</w:t>
      </w:r>
    </w:p>
    <w:bookmarkEnd w:id="26"/>
    <w:bookmarkStart w:id="27" w:name="X566b6aecbabfad1bc9b8ae4ab8aaac654339192"/>
    <w:p>
      <w:pPr>
        <w:pStyle w:val="Heading2"/>
      </w:pPr>
      <w:r>
        <w:t xml:space="preserve">V. Professional Development and Skills Acquired</w:t>
      </w:r>
    </w:p>
    <w:p>
      <w:pPr>
        <w:pStyle w:val="FirstParagraph"/>
      </w:pPr>
      <w:r>
        <w:t xml:space="preserve">This experience as an intern under the umbrella of the Human Resources Manager has been transformative. I have developed advanced skills in:</w:t>
      </w:r>
    </w:p>
    <w:p>
      <w:pPr>
        <w:numPr>
          <w:ilvl w:val="0"/>
          <w:numId w:val="1001"/>
        </w:numPr>
        <w:pStyle w:val="Compact"/>
      </w:pPr>
      <w:r>
        <w:rPr>
          <w:bCs/>
          <w:b/>
        </w:rPr>
        <w:t xml:space="preserve">Cultural Intelligence:</w:t>
      </w:r>
      <w:r>
        <w:t xml:space="preserve"> </w:t>
      </w:r>
      <w:r>
        <w:t xml:space="preserve">Understanding how to operate effectively within the specific social and professional norms of</w:t>
      </w:r>
      <w:r>
        <w:t xml:space="preserve"> </w:t>
      </w:r>
      <w:r>
        <w:rPr>
          <w:bCs/>
          <w:b/>
        </w:rPr>
        <w:t xml:space="preserve">Italy Naples</w:t>
      </w:r>
      <w:r>
        <w:t xml:space="preserve">.</w:t>
      </w:r>
    </w:p>
    <w:p>
      <w:pPr>
        <w:numPr>
          <w:ilvl w:val="0"/>
          <w:numId w:val="1001"/>
        </w:numPr>
        <w:pStyle w:val="Compact"/>
      </w:pPr>
      <w:r>
        <w:rPr>
          <w:bCs/>
          <w:b/>
        </w:rPr>
        <w:t xml:space="preserve">Labor Law Compliance:</w:t>
      </w:r>
      <w:r>
        <w:t xml:space="preserve"> </w:t>
      </w:r>
      <w:r>
        <w:t xml:space="preserve">Gaining practical knowledge of Italian employment law and its regional applications.</w:t>
      </w:r>
    </w:p>
    <w:p>
      <w:pPr>
        <w:numPr>
          <w:ilvl w:val="0"/>
          <w:numId w:val="1001"/>
        </w:numPr>
      </w:pPr>
      <w:r>
        <w:t xml:space="preserve">Bilingual Communication:</w:t>
      </w:r>
    </w:p>
    <w:p>
      <w:pPr>
        <w:numPr>
          <w:ilvl w:val="0"/>
          <w:numId w:val="1000"/>
        </w:numPr>
      </w:pPr>
      <w:r>
        <w:t xml:space="preserve">Preferring to keep the term correct in English context: I have significantly improved my ability to draft professional emails and documents that bridge English corporate standards with Italian cultural nuances.</w:t>
      </w:r>
    </w:p>
    <w:p>
      <w:pPr>
        <w:numPr>
          <w:ilvl w:val="0"/>
          <w:numId w:val="1001"/>
        </w:numPr>
        <w:pStyle w:val="Compact"/>
      </w:pPr>
      <w:r>
        <w:rPr>
          <w:bCs/>
          <w:b/>
        </w:rPr>
        <w:t xml:space="preserve">Conflict Resolution:</w:t>
      </w:r>
      <w:r>
        <w:t xml:space="preserve"> </w:t>
      </w:r>
      <w:r>
        <w:t xml:space="preserve">Learning techniques to mediate disputes that often arise from cultural misunderstandings between local and international staff.</w:t>
      </w:r>
    </w:p>
    <w:bookmarkEnd w:id="27"/>
    <w:bookmarkStart w:id="28" w:name="vi.-conclusion"/>
    <w:p>
      <w:pPr>
        <w:pStyle w:val="Heading2"/>
      </w:pPr>
      <w:r>
        <w:t xml:space="preserve">VI. Conclusion</w:t>
      </w:r>
    </w:p>
    <w:p>
      <w:pPr>
        <w:pStyle w:val="FirstParagraph"/>
      </w:pPr>
      <w:r>
        <w:t xml:space="preserve">In conclusion, this internship has provided me with a robust foundation in human resource management within the specific context of</w:t>
      </w:r>
      <w:r>
        <w:t xml:space="preserve"> </w:t>
      </w:r>
      <w:r>
        <w:rPr>
          <w:bCs/>
          <w:b/>
        </w:rPr>
        <w:t xml:space="preserve">Italy Naples</w:t>
      </w:r>
      <w:r>
        <w:t xml:space="preserve">. It has allowed me to witness firsthand how global HR strategies must be localized to be effective. The unique blend of tradition and modernity in</w:t>
      </w:r>
      <w:r>
        <w:t xml:space="preserve"> </w:t>
      </w:r>
      <w:r>
        <w:rPr>
          <w:bCs/>
          <w:b/>
        </w:rPr>
        <w:t xml:space="preserve">Italy Naples</w:t>
      </w:r>
      <w:r>
        <w:t xml:space="preserve"> </w:t>
      </w:r>
      <w:r>
        <w:t xml:space="preserve">offered a rich learning environment that cannot be replicated in more homogenous markets.</w:t>
      </w:r>
    </w:p>
    <w:p>
      <w:pPr>
        <w:pStyle w:val="BodyText"/>
      </w:pPr>
      <w:r>
        <w:t xml:space="preserve">I am grateful for the mentorship received, which helped me navigate the complexities of being an intern in this vibrant Italian city. I leave with not only technical skills but also a deep appreciation for the human element of management. As I move forward in my career, I will carry these lessons with pride, aware that effective HR practice requires both legal precision and cultural empathy.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2026-07-29T07:16:06Z</dcterms:created>
  <dcterms:modified xsi:type="dcterms:W3CDTF">2026-07-29T07:16:06Z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