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internship-report"/>
    <w:p>
      <w:pPr>
        <w:pStyle w:val="Heading1"/>
      </w:pPr>
      <w:r>
        <w:t xml:space="preserve">Internship Report</w:t>
      </w:r>
    </w:p>
    <w:bookmarkStart w:id="20" w:name="Xd16d9c9ccbffc72028c01c686c3c250b8318072"/>
    <w:p>
      <w:pPr>
        <w:pStyle w:val="Heading3"/>
      </w:pPr>
      <w:r>
        <w:t xml:space="preserve">Focusing on the Role of Human Resources Manager in Ivory Coast Abidjan</w:t>
      </w:r>
    </w:p>
    <w:p>
      <w:pPr>
        <w:pStyle w:val="FirstParagraph"/>
      </w:pPr>
      <w:r>
        <w:rPr>
          <w:bCs/>
          <w:b/>
        </w:rPr>
        <w:t xml:space="preserve">Date:</w:t>
      </w:r>
    </w:p>
    <w:p>
      <w:pPr>
        <w:pStyle w:val="BodyText"/>
      </w:pPr>
      <w:r>
        <w:rPr>
          <w:bCs/>
          <w:b/>
        </w:rPr>
        <w:t xml:space="preserve">Name of Intern:</w:t>
      </w:r>
    </w:p>
    <w:p>
      <w:pPr>
        <w:pStyle w:val="BodyText"/>
      </w:pPr>
      <w:r>
        <w:t xml:space="preserve">Institution:</w:t>
      </w:r>
    </w:p>
    <w:p>
      <w:pPr>
        <w:pStyle w:val="BodyText"/>
      </w:pPr>
      <w:r>
        <w:t xml:space="preserve"> </w:t>
      </w:r>
    </w:p>
    <w:bookmarkEnd w:id="20"/>
    <w:bookmarkStart w:id="21" w:name="introduction-and-contextual-background"/>
    <w:p>
      <w:pPr>
        <w:pStyle w:val="Heading2"/>
      </w:pPr>
      <w:r>
        <w:t xml:space="preserve">1. Introduction and Contextual Background</w:t>
      </w:r>
    </w:p>
    <w:p>
      <w:pPr>
        <w:pStyle w:val="FirstParagraph"/>
      </w:pPr>
      <w:r>
        <w:t xml:space="preserve">The purpose of this report is to detail the professional experience gained during an internship focused on the role of a</w:t>
      </w:r>
      <w:r>
        <w:t xml:space="preserve"> </w:t>
      </w:r>
      <w:r>
        <w:rPr>
          <w:bCs/>
          <w:b/>
        </w:rPr>
        <w:t xml:space="preserve">Human Resources Manager</w:t>
      </w:r>
      <w:r>
        <w:t xml:space="preserve">. This critical position serves as the backbone of organizational success, bridging the gap between strategic business objectives and employee well-being. The internship was conducted in one of West Africa’s most dynamic economic hubs, specifically located in</w:t>
      </w:r>
      <w:r>
        <w:t xml:space="preserve"> </w:t>
      </w:r>
      <w:r>
        <w:rPr>
          <w:bCs/>
          <w:b/>
        </w:rPr>
        <w:t xml:space="preserve">Ivory Coast Abidjan</w:t>
      </w:r>
      <w:r>
        <w:t xml:space="preserve">. This city is not only the commercial capital of Côte d'Ivoire but also a bustling center for international trade, finance, and services. Understanding the unique labor market dynamics of</w:t>
      </w:r>
      <w:r>
        <w:t xml:space="preserve"> </w:t>
      </w:r>
      <w:r>
        <w:rPr>
          <w:bCs/>
          <w:b/>
        </w:rPr>
        <w:t xml:space="preserve">Ivory Coast Abidjan</w:t>
      </w:r>
      <w:r>
        <w:t xml:space="preserve"> </w:t>
      </w:r>
      <w:r>
        <w:t xml:space="preserve">is essential for any HR professional aiming to effectively manage talent acquisition, retention, and development in this specific geographic context.</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gain hands-on experience in managing the full employee lifecycle within a corporate environment situated in</w:t>
      </w:r>
      <w:r>
        <w:t xml:space="preserve"> </w:t>
      </w:r>
      <w:r>
        <w:rPr>
          <w:bCs/>
          <w:b/>
        </w:rPr>
        <w:t xml:space="preserve">Ivory Coast Abidjan</w:t>
      </w:r>
      <w:r>
        <w:t xml:space="preserve">. As a</w:t>
      </w:r>
      <w:r>
        <w:t xml:space="preserve"> </w:t>
      </w:r>
      <w:r>
        <w:rPr>
          <w:bCs/>
          <w:b/>
        </w:rPr>
        <w:t xml:space="preserve">Human Resources Manager</w:t>
      </w:r>
      <w:r>
        <w:t xml:space="preserve">, one must navigate complex regulatory frameworks, cultural nuances, and economic pressures. Specific goals included:</w:t>
      </w:r>
    </w:p>
    <w:p>
      <w:pPr>
        <w:numPr>
          <w:ilvl w:val="0"/>
          <w:numId w:val="1001"/>
        </w:numPr>
        <w:pStyle w:val="Compact"/>
      </w:pPr>
      <w:r>
        <w:t xml:space="preserve">Analyzing the local labor laws of Côte d'Ivoire and ensuring corporate compliance.</w:t>
      </w:r>
    </w:p>
    <w:p>
      <w:pPr>
        <w:numPr>
          <w:ilvl w:val="0"/>
          <w:numId w:val="1001"/>
        </w:numPr>
        <w:pStyle w:val="Compact"/>
      </w:pPr>
      <w:r>
        <w:t xml:space="preserve">Fostering a company culture that respects local traditions while promoting modern corporate values.</w:t>
      </w:r>
    </w:p>
    <w:bookmarkEnd w:id="22"/>
    <w:bookmarkStart w:id="26" w:name="methodology-and-daily-activities"/>
    <w:p>
      <w:pPr>
        <w:pStyle w:val="Heading2"/>
      </w:pPr>
      <w:r>
        <w:t xml:space="preserve">3. Methodology and Daily Activities</w:t>
      </w:r>
    </w:p>
    <w:p>
      <w:pPr>
        <w:pStyle w:val="FirstParagraph"/>
      </w:pPr>
      <w:r>
        <w:t xml:space="preserve">The internship adopted a participatory approach, allowing the intern to engage directly with various departments. The role of the</w:t>
      </w:r>
      <w:r>
        <w:t xml:space="preserve"> </w:t>
      </w:r>
      <w:r>
        <w:rPr>
          <w:bCs/>
          <w:b/>
        </w:rPr>
        <w:t xml:space="preserve">Human Resources Manager</w:t>
      </w:r>
      <w:r>
        <w:t xml:space="preserve">, even in an internship capacity, requires a high level of adaptability and interpersonal skills. In the context of</w:t>
      </w:r>
      <w:r>
        <w:t xml:space="preserve"> </w:t>
      </w:r>
      <w:r>
        <w:rPr>
          <w:bCs/>
          <w:b/>
        </w:rPr>
        <w:t xml:space="preserve">Ivory Coast Abidjan</w:t>
      </w:r>
      <w:r>
        <w:t xml:space="preserve">, where professional relationships are often built on trust and personal connection, soft skills were just as important as technical knowledge.</w:t>
      </w:r>
    </w:p>
    <w:bookmarkStart w:id="23" w:name="recruitment-and-talent-acquisition"/>
    <w:p>
      <w:pPr>
        <w:pStyle w:val="Heading3"/>
      </w:pPr>
      <w:r>
        <w:t xml:space="preserve">3.1 Recruitment and Talent Acquisition</w:t>
      </w:r>
    </w:p>
    <w:p>
      <w:pPr>
        <w:pStyle w:val="FirstParagraph"/>
      </w:pPr>
      <w:r>
        <w:t xml:space="preserve">A significant portion of time was dedicated to sourcing candidates for various roles. The labor market in</w:t>
      </w:r>
      <w:r>
        <w:t xml:space="preserve"> </w:t>
      </w:r>
      <w:r>
        <w:rPr>
          <w:bCs/>
          <w:b/>
        </w:rPr>
        <w:t xml:space="preserve">Ivory Coast Abidjan</w:t>
      </w:r>
      <w:r>
        <w:t xml:space="preserve"> </w:t>
      </w:r>
      <w:r>
        <w:t xml:space="preserve">is vibrant but increasingly competitive, with a growing number of university graduates seeking employment. As part of the</w:t>
      </w:r>
      <w:r>
        <w:t xml:space="preserve"> </w:t>
      </w:r>
      <w:r>
        <w:rPr>
          <w:bCs/>
          <w:b/>
        </w:rPr>
        <w:t xml:space="preserve">Human Resources Manager</w:t>
      </w:r>
      <w:r>
        <w:t xml:space="preserve"> </w:t>
      </w:r>
      <w:r>
        <w:t xml:space="preserve">team, we utilized both digital platforms and traditional networking events common in Abidjan. We focused on identifying candidates who not only possessed the required technical skills but also demonstrated cultural fit within our organization.</w:t>
      </w:r>
    </w:p>
    <w:bookmarkEnd w:id="23"/>
    <w:bookmarkStart w:id="24" w:name="legal-compliance-and-labor-law"/>
    <w:p>
      <w:pPr>
        <w:pStyle w:val="Heading3"/>
      </w:pPr>
      <w:r>
        <w:t xml:space="preserve">3.2 Legal Compliance and Labor Law</w:t>
      </w:r>
    </w:p>
    <w:p>
      <w:pPr>
        <w:pStyle w:val="FirstParagraph"/>
      </w:pPr>
      <w:r>
        <w:t xml:space="preserve">Navigating the legal landscape is a crucial aspect of being a</w:t>
      </w:r>
      <w:r>
        <w:t xml:space="preserve"> </w:t>
      </w:r>
      <w:r>
        <w:rPr>
          <w:bCs/>
          <w:b/>
        </w:rPr>
        <w:t xml:space="preserve">Human Resources Manager</w:t>
      </w:r>
      <w:r>
        <w:t xml:space="preserve">. In</w:t>
      </w:r>
      <w:r>
        <w:t xml:space="preserve"> </w:t>
      </w:r>
      <w:r>
        <w:rPr>
          <w:bCs/>
          <w:b/>
        </w:rPr>
        <w:t xml:space="preserve">Ivory Coast Abidjan</w:t>
      </w:r>
      <w:r>
        <w:t xml:space="preserve">, companies must adhere to the Labor Code (Code du Travail) of Côte d'Ivoire. During this period, I assisted in reviewing employment contracts to ensure compliance with regulations regarding working hours, leave entitlements, and termination procedures. This experience highlighted the importance of legal precision in HR operations.</w:t>
      </w:r>
    </w:p>
    <w:bookmarkEnd w:id="24"/>
    <w:bookmarkStart w:id="25" w:name="employee-relations-and-training"/>
    <w:p>
      <w:pPr>
        <w:pStyle w:val="Heading3"/>
      </w:pPr>
      <w:r>
        <w:t xml:space="preserve">3.3 Employee Relations and Training</w:t>
      </w:r>
    </w:p>
    <w:p>
      <w:pPr>
        <w:pStyle w:val="FirstParagraph"/>
      </w:pPr>
      <w:r>
        <w:t xml:space="preserve">Beyond administrative tasks, the internship involved facilitating training workshops aimed at upskilling employees. In</w:t>
      </w:r>
      <w:r>
        <w:t xml:space="preserve"> </w:t>
      </w:r>
      <w:r>
        <w:rPr>
          <w:bCs/>
          <w:b/>
        </w:rPr>
        <w:t xml:space="preserve">Ivory Coast Abidjan</w:t>
      </w:r>
      <w:r>
        <w:t xml:space="preserve">, there is a strong emphasis on continuous learning and professional development. As part of the</w:t>
      </w:r>
      <w:r>
        <w:t xml:space="preserve"> </w:t>
      </w:r>
      <w:r>
        <w:rPr>
          <w:bCs/>
          <w:b/>
        </w:rPr>
        <w:t xml:space="preserve">Human Resources Manager</w:t>
      </w:r>
      <w:r>
        <w:t xml:space="preserve"> </w:t>
      </w:r>
      <w:r>
        <w:t xml:space="preserve">function, we organized sessions on soft skills, leadership development, and digital literacy. These initiatives were designed to empower employees and enhance overall organizational productivity.</w:t>
      </w:r>
    </w:p>
    <w:bookmarkEnd w:id="25"/>
    <w:bookmarkEnd w:id="26"/>
    <w:bookmarkStart w:id="27" w:name="key-challenges-encountered"/>
    <w:p>
      <w:pPr>
        <w:pStyle w:val="Heading2"/>
      </w:pPr>
      <w:r>
        <w:t xml:space="preserve">4. Key Challenges Encountered</w:t>
      </w:r>
    </w:p>
    <w:p>
      <w:pPr>
        <w:pStyle w:val="FirstParagraph"/>
      </w:pPr>
      <w:r>
        <w:t xml:space="preserve">The role of a</w:t>
      </w:r>
      <w:r>
        <w:t xml:space="preserve"> </w:t>
      </w:r>
      <w:r>
        <w:rPr>
          <w:bCs/>
          <w:b/>
        </w:rPr>
        <w:t xml:space="preserve">Human Resources Manager</w:t>
      </w:r>
      <w:r>
        <w:t xml:space="preserve">, particularly in an emerging market like</w:t>
      </w:r>
      <w:r>
        <w:t xml:space="preserve"> </w:t>
      </w:r>
      <w:r>
        <w:rPr>
          <w:bCs/>
          <w:b/>
        </w:rPr>
        <w:t xml:space="preserve">Ivory Coast Abidjan</w:t>
      </w:r>
      <w:r>
        <w:t xml:space="preserve">, presents distinct challenges:</w:t>
      </w:r>
    </w:p>
    <w:p>
      <w:pPr>
        <w:pStyle w:val="BodyText"/>
      </w:pPr>
      <w:r>
        <w:rPr>
          <w:bCs/>
          <w:b/>
        </w:rPr>
        <w:t xml:space="preserve">Talent Retention:Paying competitive salaries in</w:t>
      </w:r>
      <w:r>
        <w:rPr>
          <w:bCs/>
          <w:b/>
        </w:rPr>
        <w:t xml:space="preserve"> </w:t>
      </w:r>
      <w:r>
        <w:rPr>
          <w:bCs/>
          <w:b/>
          <w:bCs/>
          <w:b/>
        </w:rPr>
        <w:t xml:space="preserve">Ivory Coast Abidjan</w:t>
      </w:r>
      <w:r>
        <w:rPr>
          <w:bCs/>
          <w:b/>
        </w:rPr>
        <w:t xml:space="preserve"> </w:t>
      </w:r>
      <w:r>
        <w:rPr>
          <w:bCs/>
          <w:b/>
        </w:rPr>
        <w:t xml:space="preserve">can be difficult due to varying economic conditions. Developing non-monetary incentives, such as career growth opportunities and a positive work environment, became a key strategy.</w:t>
      </w:r>
    </w:p>
    <w:p>
      <w:pPr>
        <w:pStyle w:val="BodyText"/>
      </w:pPr>
      <w:r>
        <w:t xml:space="preserve">Cultural Diversity:</w:t>
      </w:r>
      <w:r>
        <w:rPr>
          <w:bCs/>
          <w:b/>
        </w:rPr>
        <w:t xml:space="preserve">Ivory Coast Abidjan</w:t>
      </w:r>
      <w:r>
        <w:t xml:space="preserve">Human Resources Manager.</w:t>
      </w:r>
    </w:p>
    <w:p>
      <w:pPr>
        <w:pStyle w:val="BodyText"/>
      </w:pPr>
      <w:r>
        <w:t xml:space="preserve">Bureaucratic Processes:Paperwork and administrative delays are common in many West African jurisdictions. Efficient digitalization of HR records was crucial to overcoming these hurdles.</w:t>
      </w:r>
    </w:p>
    <w:bookmarkEnd w:id="27"/>
    <w:bookmarkStart w:id="28" w:name="skills-developed-and-professional-growth"/>
    <w:p>
      <w:pPr>
        <w:pStyle w:val="Heading2"/>
      </w:pPr>
      <w:r>
        <w:t xml:space="preserve">5. Skills Developed and Professional Growth</w:t>
      </w:r>
    </w:p>
    <w:p>
      <w:pPr>
        <w:pStyle w:val="FirstParagraph"/>
      </w:pPr>
      <w:r>
        <w:t xml:space="preserve">This internship significantly enhanced my professional capabilities. I acquired a deeper understanding of strategic human resource management, moving beyond administrative tasks to contribute to business strategy. Working as an intern in the capacity of a</w:t>
      </w:r>
      <w:r>
        <w:t xml:space="preserve"> </w:t>
      </w:r>
      <w:r>
        <w:rPr>
          <w:bCs/>
          <w:b/>
        </w:rPr>
        <w:t xml:space="preserve">Human Resources ManagerIvory Coast Abidjan</w:t>
      </w:r>
      <w:r>
        <w:t xml:space="preserve">, I developed strong negotiation skills, conflict resolution abilities, and cross-cultural communication competencies. Furthermore, I gained technical proficiency in HR information systems (HRIS) that are prevalent in modern enterprises within</w:t>
      </w:r>
      <w:r>
        <w:t xml:space="preserve"> </w:t>
      </w:r>
      <w:r>
        <w:rPr>
          <w:bCs/>
          <w:b/>
        </w:rPr>
        <w:t xml:space="preserve">Ivory Coast Abidjan</w:t>
      </w:r>
      <w:r>
        <w:t xml:space="preserve">.</w:t>
      </w:r>
    </w:p>
    <w:bookmarkEnd w:id="28"/>
    <w:bookmarkStart w:id="29" w:name="conclusion-and-recommendations"/>
    <w:p>
      <w:pPr>
        <w:pStyle w:val="Heading2"/>
      </w:pPr>
      <w:r>
        <w:t xml:space="preserve">6. Conclusion and Recommendations</w:t>
      </w:r>
    </w:p>
    <w:p>
      <w:pPr>
        <w:pStyle w:val="FirstParagraph"/>
      </w:pPr>
      <w:r>
        <w:t xml:space="preserve">In conclusion, this internship provided invaluable insights into the multifaceted role of a</w:t>
      </w:r>
      <w:r>
        <w:t xml:space="preserve"> </w:t>
      </w:r>
      <w:r>
        <w:rPr>
          <w:bCs/>
          <w:b/>
        </w:rPr>
        <w:t xml:space="preserve">Human Resources Manager</w:t>
      </w:r>
      <w:r>
        <w:t xml:space="preserve">. Operating in</w:t>
      </w:r>
      <w:r>
        <w:t xml:space="preserve"> </w:t>
      </w:r>
      <w:r>
        <w:rPr>
          <w:bCs/>
          <w:b/>
        </w:rPr>
        <w:t xml:space="preserve">Ivory Coast Abidjan</w:t>
      </w:r>
      <w:r>
        <w:t xml:space="preserve">, I witnessed firsthand how human capital management drives organizational success in a rapidly developing economy. The experience underscored the importance of balancing legal compliance with empathetic leadership.</w:t>
      </w:r>
    </w:p>
    <w:p>
      <w:pPr>
        <w:pStyle w:val="BodyText"/>
      </w:pPr>
      <w:r>
        <w:t xml:space="preserve">To future interns and professionals aiming to work as</w:t>
      </w:r>
    </w:p>
    <w:p>
      <w:pPr>
        <w:pStyle w:val="BodyText"/>
      </w:pPr>
      <w:r>
        <w:t xml:space="preserve">Human Resources Managers in</w:t>
      </w:r>
      <w:r>
        <w:t xml:space="preserve"> </w:t>
      </w:r>
      <w:r>
        <w:rPr>
          <w:bCs/>
          <w:b/>
        </w:rPr>
        <w:t xml:space="preserve">Ivory Coast Abidjan</w:t>
      </w:r>
      <w:r>
        <w:t xml:space="preserve">, I recommend:</w:t>
      </w:r>
    </w:p>
    <w:p>
      <w:pPr>
        <w:numPr>
          <w:ilvl w:val="0"/>
          <w:numId w:val="1002"/>
        </w:numPr>
        <w:pStyle w:val="Compact"/>
      </w:pPr>
      <w:r>
        <w:t xml:space="preserve">Cultural Immersion:Familiarize yourself with the local business etiquette and cultural norms of</w:t>
      </w:r>
    </w:p>
    <w:p>
      <w:pPr>
        <w:numPr>
          <w:ilvl w:val="0"/>
          <w:numId w:val="1000"/>
        </w:numPr>
        <w:pStyle w:val="Compact"/>
      </w:pPr>
      <w:r>
        <w:t xml:space="preserve">Ivory Coast Abidjan.</w:t>
      </w:r>
    </w:p>
    <w:p>
      <w:pPr>
        <w:numPr>
          <w:ilvl w:val="0"/>
          <w:numId w:val="1002"/>
        </w:numPr>
        <w:pStyle w:val="Compact"/>
      </w:pPr>
      <w:r>
        <w:t xml:space="preserve">Legal Knowledge:Maintain up-to-date knowledge of the Ivorian Labor Code.</w:t>
      </w:r>
    </w:p>
    <w:p>
      <w:pPr>
        <w:numPr>
          <w:ilvl w:val="0"/>
          <w:numId w:val="1002"/>
        </w:numPr>
        <w:pStyle w:val="Compact"/>
      </w:pPr>
      <w:r>
        <w:t xml:space="preserve">Adaptability:Be prepared to handle a diverse workforce and varying expectations.</w:t>
      </w:r>
    </w:p>
    <w:p>
      <w:pPr>
        <w:pStyle w:val="FirstParagraph"/>
      </w:pPr>
      <w:r>
        <w:t xml:space="preserve">This internship has solidified my passion for Human Resources and equipped me with the practical skills necessary to thrive in this field. The dynamic environment of</w:t>
      </w:r>
    </w:p>
    <w:p>
      <w:pPr>
        <w:pStyle w:val="BodyText"/>
      </w:pPr>
      <w:r>
        <w:t xml:space="preserve">Ivory Coast Abidjan, combined with the strategic responsibilities of a</w:t>
      </w:r>
    </w:p>
    <w:p>
      <w:pPr>
        <w:pStyle w:val="BodyText"/>
      </w:pPr>
      <w:r>
        <w:t xml:space="preserve">Human Resources Manager, offers a compelling career path for those dedicated to empowering people and driving organizational excellence.</w:t>
      </w:r>
    </w:p>
    <w:p>
      <w:pPr>
        <w:pStyle w:val="BodyText"/>
      </w:pPr>
      <w:r>
        <w:rPr>
          <w:bCs/>
          <w:b/>
        </w:rPr>
        <w:t xml:space="preserve">Intern Signature:</w:t>
      </w:r>
      <w:r>
        <w:br/>
      </w:r>
      <w:r>
        <w:br/>
      </w:r>
    </w:p>
    <w:p>
      <w:pPr>
        <w:pStyle w:val="BodyText"/>
      </w:pPr>
      <w:r>
        <w:t xml:space="preserve">Name: ____________________</w:t>
      </w:r>
    </w:p>
    <w:p>
      <w:pPr>
        <w:pStyle w:val="BodyText"/>
      </w:pPr>
      <w:r>
        <w:t xml:space="preserve">© 2023 Internship Report Documentation.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Ivory Coast Abidjan</dc:title>
  <dc:creator/>
  <dc:language>en</dc:language>
  <cp:keywords/>
  <dcterms:created xsi:type="dcterms:W3CDTF">2026-07-29T01:00:06Z</dcterms:created>
  <dcterms:modified xsi:type="dcterms:W3CDTF">2026-07-29T01:00:06Z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