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Seoul</w:t>
      </w:r>
    </w:p>
    <w:bookmarkStart w:id="29" w:name="internship-report"/>
    <w:p>
      <w:pPr>
        <w:pStyle w:val="Heading1"/>
      </w:pPr>
      <w:r>
        <w:t xml:space="preserve">Internship Report</w:t>
      </w:r>
    </w:p>
    <w:p>
      <w:pPr>
        <w:pStyle w:val="FirstParagraph"/>
      </w:pPr>
      <w:r>
        <w:rPr>
          <w:bCs/>
          <w:b/>
        </w:rPr>
        <w:t xml:space="preserve">Date:</w:t>
      </w:r>
      <w:r>
        <w:t xml:space="preserve"> October 24, 2023</w:t>
      </w:r>
      <w:r>
        <w:br/>
      </w:r>
      <w:r>
        <w:rPr>
          <w:bCs/>
          <w:b/>
        </w:rPr>
        <w:t xml:space="preserve">To:</w:t>
      </w:r>
      <w:r>
        <w:t xml:space="preserve"> University Academic Committee &amp; </w:t>
      </w:r>
      <w:r>
        <w:t xml:space="preserve">Global </w:t>
      </w:r>
      <w:r>
        <w:t xml:space="preserve">Human Resources Manager</w:t>
      </w:r>
      <w:r>
        <w:t xml:space="preserve"> </w:t>
      </w:r>
      <w:r>
        <w:t xml:space="preserve">Department</w:t>
      </w:r>
      <w:r>
        <w:br/>
      </w:r>
      <w:r>
        <w:rPr>
          <w:bCs/>
          <w:b/>
        </w:rPr>
        <w:t xml:space="preserve">From:</w:t>
      </w:r>
      <w:r>
        <w:t xml:space="preserve"> [Your Name]</w:t>
      </w:r>
      <w:r>
        <w:br/>
      </w:r>
      <w:r>
        <w:rPr>
          <w:bCs/>
          <w:b/>
        </w:rPr>
        <w:t xml:space="preserve">Subject:</w:t>
      </w:r>
      <w:r>
        <w:t xml:space="preserve"> Comprehensive Analysis of the Internship Experience as a Future</w:t>
      </w:r>
      <w:r>
        <w:t xml:space="preserve"> </w:t>
      </w:r>
      <w:r>
        <w:t xml:space="preserve">Human Resources Manager</w:t>
      </w:r>
      <w:r>
        <w:t xml:space="preserve"> </w:t>
      </w:r>
      <w:r>
        <w:t xml:space="preserve">in</w:t>
      </w:r>
      <w:r>
        <w:t xml:space="preserve"> </w:t>
      </w:r>
      <w:hyperlink r:id="rId20">
        <w:r>
          <w:rPr>
            <w:rStyle w:val="Hyperlink"/>
          </w:rPr>
          <w:t xml:space="preserve">South Korea Seoul</w:t>
        </w:r>
      </w:hyperlink>
    </w:p>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academic theoretical knowledge and practical application within a dynamic corporate environment. Specifically, the focus was placed on understanding the nuances of being a</w:t>
      </w:r>
      <w:r>
        <w:t xml:space="preserve"> </w:t>
      </w:r>
      <w:r>
        <w:t xml:space="preserve">Human Resources Manager</w:t>
      </w:r>
      <w:r>
        <w:t xml:space="preserve"> </w:t>
      </w:r>
      <w:r>
        <w:t xml:space="preserve">in</w:t>
      </w:r>
      <w:r>
        <w:t xml:space="preserve"> </w:t>
      </w:r>
      <w:hyperlink r:id="rId20">
        <w:r>
          <w:rPr>
            <w:rStyle w:val="Hyperlink"/>
          </w:rPr>
          <w:t xml:space="preserve">South Korea Seoul</w:t>
        </w:r>
      </w:hyperlink>
      <w:r>
        <w:t xml:space="preserve">. This metropolitan hub serves as Asia’s primary financial and cultural capital, offering a unique blend of traditional Confucian values and cutting-edge modern business practices. As such, the internship aimed to dissect how</w:t>
      </w:r>
      <w:r>
        <w:t xml:space="preserve"> </w:t>
      </w:r>
      <w:r>
        <w:t xml:space="preserve">Human Resources Manager</w:t>
      </w:r>
      <w:r>
        <w:t xml:space="preserve"> </w:t>
      </w:r>
      <w:r>
        <w:t xml:space="preserve">functions adapt to the specific labor laws, cultural expectations, and competitive talent markets inherent in</w:t>
      </w:r>
      <w:r>
        <w:t xml:space="preserve"> </w:t>
      </w:r>
      <w:hyperlink r:id="rId20">
        <w:r>
          <w:rPr>
            <w:rStyle w:val="Hyperlink"/>
          </w:rPr>
          <w:t xml:space="preserve">South Korea Seoul</w:t>
        </w:r>
      </w:hyperlink>
      <w:r>
        <w:t xml:space="preserve">. By immersing myself in this environment, I sought to develop a holistic understanding of recruitment strategies, employee relations management, and organizational development tailored to the East Asian context.</w:t>
      </w:r>
    </w:p>
    <w:bookmarkEnd w:id="21"/>
    <w:bookmarkStart w:id="22" w:name="Xc7c0b83f5a4deb21f369e292067837925001f7c"/>
    <w:p>
      <w:pPr>
        <w:pStyle w:val="Heading2"/>
      </w:pPr>
      <w:r>
        <w:t xml:space="preserve">2. Company Overview and Contextual Environment</w:t>
      </w:r>
    </w:p>
    <w:p>
      <w:pPr>
        <w:pStyle w:val="FirstParagraph"/>
      </w:pPr>
      <w:r>
        <w:t xml:space="preserve">The internship was conducted at "SeoulTech Solutions," a leading multinational technology firm headquartered in the Gangnam district of</w:t>
      </w:r>
      <w:r>
        <w:t xml:space="preserve"> </w:t>
      </w:r>
      <w:hyperlink r:id="rId20">
        <w:r>
          <w:rPr>
            <w:rStyle w:val="Hyperlink"/>
          </w:rPr>
          <w:t xml:space="preserve">South Korea Seoul</w:t>
        </w:r>
      </w:hyperlink>
      <w:r>
        <w:t xml:space="preserve">. This company serves as an exemplary case study for observing the role of a</w:t>
      </w:r>
      <w:r>
        <w:t xml:space="preserve"> </w:t>
      </w:r>
      <w:r>
        <w:t xml:space="preserve">Human Resources Manager</w:t>
      </w:r>
      <w:r>
        <w:t xml:space="preserve"> </w:t>
      </w:r>
      <w:r>
        <w:t xml:space="preserve">in a high-pressure, innovation-driven sector. The corporate culture in</w:t>
      </w:r>
      <w:r>
        <w:t xml:space="preserve"> </w:t>
      </w:r>
      <w:hyperlink r:id="rId20">
        <w:r>
          <w:rPr>
            <w:rStyle w:val="Hyperlink"/>
          </w:rPr>
          <w:t xml:space="preserve">South Korea Seoul</w:t>
        </w:r>
      </w:hyperlink>
      <w:r>
        <w:t xml:space="preserve"> </w:t>
      </w:r>
      <w:r>
        <w:t xml:space="preserve">is characterized by long working hours, hierarchical structures known as 'sunbae-hoobae' (senior-junior) relationships, and a strong emphasis on group harmony. These factors significantly influence how a</w:t>
      </w:r>
      <w:r>
        <w:t xml:space="preserve"> </w:t>
      </w:r>
      <w:r>
        <w:t xml:space="preserve">Human Resources Manager</w:t>
      </w:r>
      <w:r>
        <w:t xml:space="preserve"> </w:t>
      </w:r>
      <w:r>
        <w:t xml:space="preserve">must operate. Unlike Western counterparts who might prioritize individual autonomy, the</w:t>
      </w:r>
      <w:r>
        <w:t xml:space="preserve"> </w:t>
      </w:r>
      <w:r>
        <w:t xml:space="preserve">Human Resources Manager</w:t>
      </w:r>
      <w:r>
        <w:t xml:space="preserve"> </w:t>
      </w:r>
      <w:r>
        <w:t xml:space="preserve">in</w:t>
      </w:r>
      <w:r>
        <w:t xml:space="preserve"> </w:t>
      </w:r>
      <w:hyperlink r:id="rId20">
        <w:r>
          <w:rPr>
            <w:rStyle w:val="Hyperlink"/>
          </w:rPr>
          <w:t xml:space="preserve">South Korea Seoul</w:t>
        </w:r>
      </w:hyperlink>
      <w:r>
        <w:t xml:space="preserve"> </w:t>
      </w:r>
      <w:r>
        <w:t xml:space="preserve">must navigate collective decision-making processes and ensure that employee well-being programs align with traditional expectations of loyalty and endurance.</w:t>
      </w:r>
    </w:p>
    <w:bookmarkEnd w:id="22"/>
    <w:bookmarkStart w:id="23" w:name="X56ebd4009f2e4c1f15fb7ddef5ee0e395ea0e22"/>
    <w:p>
      <w:pPr>
        <w:pStyle w:val="Heading2"/>
      </w:pPr>
      <w:r>
        <w:t xml:space="preserve">3. Key Responsibilities and Daily Operations</w:t>
      </w:r>
    </w:p>
    <w:p>
      <w:pPr>
        <w:pStyle w:val="FirstParagraph"/>
      </w:pPr>
      <w:r>
        <w:t xml:space="preserve">As an intern aspiring to become a</w:t>
      </w:r>
      <w:r>
        <w:t xml:space="preserve"> </w:t>
      </w:r>
      <w:r>
        <w:t xml:space="preserve">Human Resources Manager</w:t>
      </w:r>
      <w:r>
        <w:t xml:space="preserve">, my daily routine was heavily focused on supporting the core functions of the HR department in</w:t>
      </w:r>
      <w:r>
        <w:t xml:space="preserve"> </w:t>
      </w:r>
      <w:hyperlink r:id="rId20">
        <w:r>
          <w:rPr>
            <w:rStyle w:val="Hyperlink"/>
          </w:rPr>
          <w:t xml:space="preserve">South Korea Seoul</w:t>
        </w:r>
      </w:hyperlink>
      <w:r>
        <w:t xml:space="preserve">. The responsibilities included:</w:t>
      </w:r>
    </w:p>
    <w:p>
      <w:pPr>
        <w:numPr>
          <w:ilvl w:val="0"/>
          <w:numId w:val="1001"/>
        </w:numPr>
        <w:pStyle w:val="Compact"/>
      </w:pPr>
      <w:r>
        <w:rPr>
          <w:bCs/>
          <w:b/>
        </w:rPr>
        <w:t xml:space="preserve">Talent Acquisition and Recruitment:</w:t>
      </w:r>
      <w:r>
        <w:t xml:space="preserve"> Assisting in screening resumes for local tech talent. Understanding the specific skill sets valued in</w:t>
      </w:r>
      <w:r>
        <w:t xml:space="preserve"> </w:t>
      </w:r>
      <w:hyperlink r:id="rId20">
        <w:r>
          <w:rPr>
            <w:rStyle w:val="Hyperlink"/>
          </w:rPr>
          <w:t xml:space="preserve">South Korea Seoul</w:t>
        </w:r>
      </w:hyperlink>
      <w:r>
        <w:t xml:space="preserve">'s competitive market was crucial.</w:t>
      </w:r>
    </w:p>
    <w:p>
      <w:pPr>
        <w:numPr>
          <w:ilvl w:val="0"/>
          <w:numId w:val="1001"/>
        </w:numPr>
        <w:pStyle w:val="Compact"/>
      </w:pPr>
      <w:r>
        <w:rPr>
          <w:bCs/>
          <w:b/>
        </w:rPr>
        <w:t xml:space="preserve">Cultural Onboarding:</w:t>
      </w:r>
      <w:r>
        <w:t xml:space="preserve"> Helping new hires navigate the complex social etiquette of Korean corporate life, a critical task for any aspiring</w:t>
      </w:r>
      <w:r>
        <w:t xml:space="preserve"> </w:t>
      </w:r>
      <w:r>
        <w:t xml:space="preserve">Human Resources Manager</w:t>
      </w:r>
      <w:r>
        <w:t xml:space="preserve">.</w:t>
      </w:r>
    </w:p>
    <w:p>
      <w:pPr>
        <w:numPr>
          <w:ilvl w:val="0"/>
          <w:numId w:val="1001"/>
        </w:numPr>
        <w:pStyle w:val="Compact"/>
      </w:pPr>
      <w:r>
        <w:rPr>
          <w:bCs/>
          <w:b/>
        </w:rPr>
        <w:t xml:space="preserve">Labor Law Compliance:</w:t>
      </w:r>
      <w:r>
        <w:t xml:space="preserve"> Monitoring updates to labor regulations specific to</w:t>
      </w:r>
      <w:r>
        <w:t xml:space="preserve"> </w:t>
      </w:r>
      <w:hyperlink r:id="rId20">
        <w:r>
          <w:rPr>
            <w:rStyle w:val="Hyperlink"/>
          </w:rPr>
          <w:t xml:space="preserve">South Korea Seoul</w:t>
        </w:r>
      </w:hyperlink>
      <w:r>
        <w:t xml:space="preserve">, particularly regarding working hours and minimum wage adjustments.</w:t>
      </w:r>
    </w:p>
    <w:p>
      <w:pPr>
        <w:pStyle w:val="FirstParagraph"/>
      </w:pPr>
      <w:r>
        <w:t xml:space="preserve">These tasks highlighted the complexity of being a</w:t>
      </w:r>
      <w:r>
        <w:t xml:space="preserve"> </w:t>
      </w:r>
      <w:r>
        <w:t xml:space="preserve">Human Resources Manager</w:t>
      </w:r>
      <w:r>
        <w:t xml:space="preserve">. It is not merely about administrative efficiency but about cultural translation and mediation.</w:t>
      </w:r>
    </w:p>
    <w:bookmarkEnd w:id="23"/>
    <w:bookmarkStart w:id="24" w:name="X5b699d94af99df377924da7f4a8966e9356b6d5"/>
    <w:p>
      <w:pPr>
        <w:pStyle w:val="Heading2"/>
      </w:pPr>
      <w:r>
        <w:t xml:space="preserve">4. Cultural Dynamics in Human Resources Management</w:t>
      </w:r>
    </w:p>
    <w:p>
      <w:pPr>
        <w:pStyle w:val="FirstParagraph"/>
      </w:pPr>
      <w:r>
        <w:t xml:space="preserve">One of the most profound insights gained from this internship was the impact of 'Kkondae' culture (older, conservative mindset) on workplace dynamics. A</w:t>
      </w:r>
      <w:r>
        <w:t xml:space="preserve"> </w:t>
      </w:r>
      <w:r>
        <w:t xml:space="preserve">Human Resources Manager</w:t>
      </w:r>
      <w:r>
        <w:t xml:space="preserve"> </w:t>
      </w:r>
      <w:r>
        <w:t xml:space="preserve">in</w:t>
      </w:r>
      <w:r>
        <w:t xml:space="preserve"> </w:t>
      </w:r>
      <w:hyperlink r:id="rId20">
        <w:r>
          <w:rPr>
            <w:rStyle w:val="Hyperlink"/>
          </w:rPr>
          <w:t xml:space="preserve">South Korea Seoul</w:t>
        </w:r>
      </w:hyperlink>
      <w:r>
        <w:t xml:space="preserve"> </w:t>
      </w:r>
      <w:r>
        <w:t xml:space="preserve">must often act as a mediator between generational gaps. Younger employees, digital natives born in the heart of Seoul, demand flexibility and meritocracy, while senior management may prioritize seniority and formal respect.</w:t>
      </w:r>
      <w:r>
        <w:t xml:space="preserve"> </w:t>
      </w:r>
      <w:r>
        <w:t xml:space="preserve">Furthermore, the concept of 'Nunchi' (reading the room or understanding unspoken cues) is vital for a</w:t>
      </w:r>
      <w:r>
        <w:t xml:space="preserve"> </w:t>
      </w:r>
      <w:r>
        <w:t xml:space="preserve">Human Resources Manager</w:t>
      </w:r>
      <w:r>
        <w:t xml:space="preserve">. In</w:t>
      </w:r>
      <w:r>
        <w:t xml:space="preserve"> </w:t>
      </w:r>
      <w:hyperlink r:id="rId20">
        <w:r>
          <w:rPr>
            <w:rStyle w:val="Hyperlink"/>
          </w:rPr>
          <w:t xml:space="preserve">South Korea Seoul</w:t>
        </w:r>
      </w:hyperlink>
      <w:r>
        <w:t xml:space="preserve">, direct confrontation in HR disputes is often avoided to preserve harmony. Therefore, conflict resolution strategies employed by the</w:t>
      </w:r>
      <w:r>
        <w:t xml:space="preserve"> </w:t>
      </w:r>
      <w:r>
        <w:t xml:space="preserve">Human Resources Manager</w:t>
      </w:r>
      <w:r>
        <w:t xml:space="preserve"> </w:t>
      </w:r>
      <w:r>
        <w:t xml:space="preserve">team were indirect and relationship-based. This required a high degree of emotional intelligence and cultural sensitivity, skills that are indispensable for any professional aiming to master the role of a</w:t>
      </w:r>
      <w:r>
        <w:t xml:space="preserve"> </w:t>
      </w:r>
      <w:r>
        <w:t xml:space="preserve">Human Resources Manager</w:t>
      </w:r>
      <w:r>
        <w:t xml:space="preserve"> </w:t>
      </w:r>
      <w:r>
        <w:t xml:space="preserve">in this region.</w:t>
      </w:r>
    </w:p>
    <w:bookmarkEnd w:id="24"/>
    <w:bookmarkStart w:id="25" w:name="challenges-encountered"/>
    <w:p>
      <w:pPr>
        <w:pStyle w:val="Heading2"/>
      </w:pPr>
      <w:r>
        <w:t xml:space="preserve">5. Challenges Encountered</w:t>
      </w:r>
    </w:p>
    <w:p>
      <w:pPr>
        <w:pStyle w:val="FirstParagraph"/>
      </w:pPr>
      <w:r>
        <w:t xml:space="preserve">The internship presented several challenges specific to the environment of</w:t>
      </w:r>
      <w:r>
        <w:t xml:space="preserve"> </w:t>
      </w:r>
      <w:hyperlink r:id="rId20">
        <w:r>
          <w:rPr>
            <w:rStyle w:val="Hyperlink"/>
          </w:rPr>
          <w:t xml:space="preserve">South Korea Seoul</w:t>
        </w:r>
      </w:hyperlink>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w:t>
            </w:r>
          </w:p>
        </w:tc>
        <w:tc>
          <w:tcPr/>
          <w:p>
            <w:pPr>
              <w:pStyle w:val="Compact"/>
              <w:jc w:val="left"/>
            </w:pPr>
            <w:r>
              <w:t xml:space="preserve">Impact on HR Role</w:t>
            </w:r>
          </w:p>
        </w:tc>
      </w:tr>
      <w:tr>
        <w:tc>
          <w:tcPr/>
          <w:p>
            <w:pPr>
              <w:pStyle w:val="Compact"/>
              <w:jc w:val="left"/>
            </w:pPr>
            <w:r>
              <w:t xml:space="preserve">Language Barrier</w:t>
            </w:r>
          </w:p>
        </w:tc>
        <w:tc>
          <w:tcPr/>
          <w:p>
            <w:pPr>
              <w:pStyle w:val="Compact"/>
              <w:jc w:val="left"/>
            </w:pPr>
            <w:r>
              <w:t xml:space="preserve">Limited ability to fully grasp nuanced employee grievances.</w:t>
            </w:r>
          </w:p>
        </w:tc>
      </w:tr>
      <w:tr>
        <w:tc>
          <w:tcPr/>
          <w:p>
            <w:pPr>
              <w:pStyle w:val="Compact"/>
              <w:jc w:val="left"/>
            </w:pPr>
            <w:r>
              <w:t xml:space="preserve">Hierarchical Rigidity</w:t>
            </w:r>
          </w:p>
        </w:tc>
        <w:tc>
          <w:tcPr/>
          <w:p>
            <w:pPr>
              <w:pStyle w:val="Compact"/>
              <w:jc w:val="left"/>
            </w:pPr>
            <w:r>
              <w:t xml:space="preserve">Difficulty in implementing flat-structure HR initiatives.</w:t>
            </w:r>
          </w:p>
        </w:tc>
      </w:tr>
      <w:tr>
        <w:tc>
          <w:tcPr/>
          <w:p>
            <w:pPr>
              <w:pStyle w:val="Compact"/>
              <w:jc w:val="left"/>
            </w:pPr>
            <w:r>
              <w:t xml:space="preserve">High Workload</w:t>
            </w:r>
          </w:p>
        </w:tc>
        <w:tc>
          <w:tcPr/>
          <w:p>
            <w:pPr>
              <w:pStyle w:val="Compact"/>
              <w:jc w:val="left"/>
            </w:pPr>
            <w:r>
              <w:t xml:space="preserve">Pressure to manage employee burnout proactively.</w:t>
            </w:r>
          </w:p>
        </w:tc>
      </w:tr>
    </w:tbl>
    <w:p>
      <w:pPr>
        <w:pStyle w:val="BodyText"/>
      </w:pPr>
      <w:r>
        <w:t xml:space="preserve">These challenges reinforced the necessity for a</w:t>
      </w:r>
      <w:r>
        <w:t xml:space="preserve"> </w:t>
      </w:r>
      <w:r>
        <w:t xml:space="preserve">Human Resources Manager</w:t>
      </w:r>
      <w:r>
        <w:t xml:space="preserve"> </w:t>
      </w:r>
      <w:r>
        <w:t xml:space="preserve">to be adaptable and culturally astute. In</w:t>
      </w:r>
      <w:r>
        <w:t xml:space="preserve"> </w:t>
      </w:r>
      <w:hyperlink r:id="rId20">
        <w:r>
          <w:rPr>
            <w:rStyle w:val="Hyperlink"/>
          </w:rPr>
          <w:t xml:space="preserve">South Korea Seoul</w:t>
        </w:r>
      </w:hyperlink>
      <w:r>
        <w:t xml:space="preserve">, where work-life balance is increasingly becoming a critical topic, the</w:t>
      </w:r>
      <w:r>
        <w:t xml:space="preserve"> </w:t>
      </w:r>
      <w:r>
        <w:t xml:space="preserve">Human Resources Manager</w:t>
      </w:r>
      <w:r>
        <w:t xml:space="preserve"> </w:t>
      </w:r>
      <w:r>
        <w:t xml:space="preserve">plays a pivotal role in shaping policies that promote sustainability without alienating traditional stakeholders.</w:t>
      </w:r>
    </w:p>
    <w:bookmarkEnd w:id="25"/>
    <w:bookmarkStart w:id="26" w:name="skills-developed-and-professional-growth"/>
    <w:p>
      <w:pPr>
        <w:pStyle w:val="Heading2"/>
      </w:pPr>
      <w:r>
        <w:t xml:space="preserve">6. Skills Developed and Professional Growth</w:t>
      </w:r>
    </w:p>
    <w:p>
      <w:pPr>
        <w:pStyle w:val="FirstParagraph"/>
      </w:pPr>
      <w:r>
        <w:t xml:space="preserve">Throughout the internship, I developed several key competencies essential for a future</w:t>
      </w:r>
      <w:r>
        <w:t xml:space="preserve"> </w:t>
      </w:r>
      <w:r>
        <w:t xml:space="preserve">Human Resources Manager</w:t>
      </w:r>
      <w:r>
        <w:t xml:space="preserve">.</w:t>
      </w:r>
      <w:r>
        <w:t xml:space="preserve"> </w:t>
      </w:r>
      <w:r>
        <w:t xml:space="preserve">First, my cross-cultural communication skills improved significantly. Interacting with diverse teams in</w:t>
      </w:r>
      <w:r>
        <w:t xml:space="preserve"> </w:t>
      </w:r>
      <w:hyperlink r:id="rId20">
        <w:r>
          <w:rPr>
            <w:rStyle w:val="Hyperlink"/>
          </w:rPr>
          <w:t xml:space="preserve">South Korea Seoul</w:t>
        </w:r>
      </w:hyperlink>
      <w:r>
        <w:t xml:space="preserve"> </w:t>
      </w:r>
      <w:r>
        <w:t xml:space="preserve">taught me the importance of non-verbal cues and formal etiquette. Second, I gained practical experience in labor law compliance within the Korean legal framework, which is distinct from Western jurisdictions.</w:t>
      </w:r>
      <w:r>
        <w:t xml:space="preserve"> </w:t>
      </w:r>
      <w:r>
        <w:t xml:space="preserve">Additionally, I enhanced my strategic thinking abilities by participating in annual performance review cycles. Observing how senior</w:t>
      </w:r>
      <w:r>
        <w:t xml:space="preserve"> </w:t>
      </w:r>
      <w:r>
        <w:t xml:space="preserve">Human Resources Manager</w:t>
      </w:r>
      <w:r>
        <w:t xml:space="preserve"> </w:t>
      </w:r>
      <w:r>
        <w:t xml:space="preserve">professionals conducted these reviews provided invaluable insights into balancing objective metrics with subjective cultural considerations. This experience has prepared me to handle the multifaceted demands of being a</w:t>
      </w:r>
      <w:r>
        <w:t xml:space="preserve"> </w:t>
      </w:r>
      <w:r>
        <w:t xml:space="preserve">Human Resources Manager</w:t>
      </w:r>
      <w:r>
        <w:t xml:space="preserve"> </w:t>
      </w:r>
      <w:r>
        <w:t xml:space="preserve">in a globalized economy, specifically within the dynamic landscape of</w:t>
      </w:r>
      <w:r>
        <w:t xml:space="preserve"> </w:t>
      </w:r>
      <w:hyperlink r:id="rId20">
        <w:r>
          <w:rPr>
            <w:rStyle w:val="Hyperlink"/>
          </w:rPr>
          <w:t xml:space="preserve">South Korea Seoul</w:t>
        </w:r>
      </w:hyperlink>
      <w:r>
        <w:t xml:space="preserve">.</w:t>
      </w:r>
    </w:p>
    <w:bookmarkEnd w:id="26"/>
    <w:bookmarkStart w:id="27" w:name="conclusion-and-recommendations"/>
    <w:p>
      <w:pPr>
        <w:pStyle w:val="Heading2"/>
      </w:pPr>
      <w:r>
        <w:t xml:space="preserve">7. Conclusion and Recommendations</w:t>
      </w:r>
    </w:p>
    <w:p>
      <w:pPr>
        <w:pStyle w:val="FirstParagraph"/>
      </w:pPr>
      <w:r>
        <w:t xml:space="preserve">In conclusion, this internship has been an instrumental phase in my professional development. It provided a comprehensive view of the responsibilities and challenges associated with being a</w:t>
      </w:r>
      <w:r>
        <w:t xml:space="preserve"> </w:t>
      </w:r>
      <w:r>
        <w:t xml:space="preserve">Human Resources Manager</w:t>
      </w:r>
      <w:r>
        <w:t xml:space="preserve"> </w:t>
      </w:r>
      <w:r>
        <w:t xml:space="preserve">in one of Asia's most vibrant cities,</w:t>
      </w:r>
      <w:r>
        <w:t xml:space="preserve"> </w:t>
      </w:r>
      <w:hyperlink r:id="rId20">
        <w:r>
          <w:rPr>
            <w:rStyle w:val="Hyperlink"/>
          </w:rPr>
          <w:t xml:space="preserve">South Korea Seoul</w:t>
        </w:r>
      </w:hyperlink>
      <w:r>
        <w:t xml:space="preserve">. The experience underscored the importance of cultural intelligence, adaptability, and ethical leadership in modern HR practices.</w:t>
      </w:r>
      <w:r>
        <w:t xml:space="preserve"> </w:t>
      </w:r>
      <w:r>
        <w:t xml:space="preserve">For organizations operating in</w:t>
      </w:r>
      <w:r>
        <w:t xml:space="preserve"> </w:t>
      </w:r>
      <w:hyperlink r:id="rId20">
        <w:r>
          <w:rPr>
            <w:rStyle w:val="Hyperlink"/>
          </w:rPr>
          <w:t xml:space="preserve">South Korea Seoul</w:t>
        </w:r>
      </w:hyperlink>
      <w:r>
        <w:t xml:space="preserve">, I recommend investing heavily in cross-cultural training for their</w:t>
      </w:r>
      <w:r>
        <w:t xml:space="preserve"> </w:t>
      </w:r>
      <w:r>
        <w:t xml:space="preserve">Human Resources Manager</w:t>
      </w:r>
      <w:r>
        <w:t xml:space="preserve"> </w:t>
      </w:r>
      <w:r>
        <w:t xml:space="preserve">teams to better support international talent and bridge generational divides. Furthermore, there is a need for continuous dialogue on work-life balance initiatives that respect local traditions while embracing global best practices.</w:t>
      </w:r>
      <w:r>
        <w:t xml:space="preserve"> </w:t>
      </w:r>
      <w:r>
        <w:t xml:space="preserve">Ultimately, this internship has solidified my passion for human resources management. The unique blend of tradition and innovation in</w:t>
      </w:r>
      <w:r>
        <w:t xml:space="preserve"> </w:t>
      </w:r>
      <w:hyperlink r:id="rId20">
        <w:r>
          <w:rPr>
            <w:rStyle w:val="Hyperlink"/>
          </w:rPr>
          <w:t xml:space="preserve">South Korea Seoul</w:t>
        </w:r>
      </w:hyperlink>
      <w:r>
        <w:t xml:space="preserve"> </w:t>
      </w:r>
      <w:r>
        <w:t xml:space="preserve">offers a rich learning ground for any aspiring</w:t>
      </w:r>
      <w:r>
        <w:t xml:space="preserve"> </w:t>
      </w:r>
      <w:r>
        <w:t xml:space="preserve">Human Resources Manager</w:t>
      </w:r>
      <w:r>
        <w:t xml:space="preserve">. I am confident that the skills and insights gained during this period will serve as a strong foundation for my future career, allowing me to contribute effectively to organizational success in global markets.</w:t>
      </w:r>
    </w:p>
    <w:bookmarkEnd w:id="27"/>
    <w:bookmarkStart w:id="28" w:name="acknowledgments"/>
    <w:p>
      <w:pPr>
        <w:pStyle w:val="Heading2"/>
      </w:pPr>
      <w:r>
        <w:t xml:space="preserve">8. Acknowledgments</w:t>
      </w:r>
    </w:p>
    <w:p>
      <w:pPr>
        <w:pStyle w:val="FirstParagraph"/>
      </w:pPr>
      <w:r>
        <w:t xml:space="preserve">I would like to express my sincere gratitude to the management team at SeoulTech Solutions for their guidance and support throughout this internship. Special thanks go to my supervisor, who mentored me in understanding the complexities of being a</w:t>
      </w:r>
      <w:r>
        <w:t xml:space="preserve"> </w:t>
      </w:r>
      <w:r>
        <w:t xml:space="preserve">Human Resources Manager</w:t>
      </w:r>
      <w:r>
        <w:t xml:space="preserve"> </w:t>
      </w:r>
      <w:r>
        <w:t xml:space="preserve">in</w:t>
      </w:r>
      <w:r>
        <w:t xml:space="preserve"> </w:t>
      </w:r>
      <w:hyperlink r:id="rId20">
        <w:r>
          <w:rPr>
            <w:rStyle w:val="Hyperlink"/>
          </w:rPr>
          <w:t xml:space="preserve">South Korea Seoul</w:t>
        </w:r>
      </w:hyperlink>
      <w:r>
        <w:t xml:space="preserve">. Their expertise and patience were invaluable assets during this learning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South_Korea"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South_Kore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Seoul</dc:title>
  <dc:creator/>
  <dc:language>en</dc:language>
  <cp:keywords/>
  <dcterms:created xsi:type="dcterms:W3CDTF">2026-07-29T14:28:55Z</dcterms:created>
  <dcterms:modified xsi:type="dcterms:W3CDTF">2026-07-29T14:28:55Z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