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6" w:name="Xffd5fdcd9bb3182ae640e08d9b0054462c77a5d"/>
    <w:p>
      <w:pPr>
        <w:pStyle w:val="Heading1"/>
      </w:pPr>
      <w:r>
        <w:t xml:space="preserve">Comprehensive Internship Report for Human Resources Manager in United States Houston</w:t>
      </w:r>
    </w:p>
    <w:bookmarkStart w:id="20" w:name="i.-executive-summary"/>
    <w:p>
      <w:pPr>
        <w:pStyle w:val="Heading2"/>
      </w:pPr>
      <w:r>
        <w:t xml:space="preserve">I. Executive Summary</w:t>
      </w:r>
    </w:p>
    <w:p>
      <w:pPr>
        <w:pStyle w:val="FirstParagraph"/>
      </w:pPr>
      <w:r>
        <w:t xml:space="preserve">This document serves as a comprehensive internship report detailing the practical experience, strategic insights, and operational competencies acquired during my tenure as an intern within the Human Resources department of a leading multinational corporation located in</w:t>
      </w:r>
      <w:r>
        <w:t xml:space="preserve"> </w:t>
      </w:r>
      <w:r>
        <w:rPr>
          <w:bCs/>
          <w:b/>
        </w:rPr>
        <w:t xml:space="preserve">United States Houston</w:t>
      </w:r>
      <w:r>
        <w:t xml:space="preserve">. The primary objective of this internship was to bridge the gap between academic theoretical knowledge and real-world human capital management practices. By immersing myself in the dynamic corporate environment of</w:t>
      </w:r>
      <w:r>
        <w:t xml:space="preserve"> </w:t>
      </w:r>
      <w:r>
        <w:rPr>
          <w:bCs/>
          <w:b/>
        </w:rPr>
        <w:t xml:space="preserve">United States Houston</w:t>
      </w:r>
      <w:r>
        <w:t xml:space="preserve">, a city renowned for its energy sector dominance and diverse economic landscape, I gained invaluable exposure to the complexities of modern Human Resource Management. This report outlines my responsibilities, key projects, challenges encountered, and the significant professional growth achieved throughout this period.</w:t>
      </w:r>
    </w:p>
    <w:p>
      <w:pPr>
        <w:pStyle w:val="BodyText"/>
      </w:pPr>
      <w:r>
        <w:t xml:space="preserve">The role of an intern in a Human Resources Manager framework requires not only administrative precision but also strategic thinking regarding talent acquisition and employee relations. Working in</w:t>
      </w:r>
      <w:r>
        <w:t xml:space="preserve"> </w:t>
      </w:r>
      <w:r>
        <w:rPr>
          <w:bCs/>
          <w:b/>
        </w:rPr>
        <w:t xml:space="preserve">United States Houston</w:t>
      </w:r>
      <w:r>
        <w:t xml:space="preserve">, I was exposed to a workforce that is highly diverse, reflecting the multicultural nature of this major metropolitan hub. This diversity necessitated advanced cultural competence and inclusive hiring strategies, which were central themes throughout my internship experience.</w:t>
      </w:r>
    </w:p>
    <w:bookmarkEnd w:id="20"/>
    <w:bookmarkStart w:id="21" w:name="X8311fdcf1eff590a290ea186315d0b22ed2f598"/>
    <w:p>
      <w:pPr>
        <w:pStyle w:val="Heading2"/>
      </w:pPr>
      <w:r>
        <w:t xml:space="preserve">II. Organizational Context and Objectives</w:t>
      </w:r>
    </w:p>
    <w:p>
      <w:pPr>
        <w:pStyle w:val="FirstParagraph"/>
      </w:pPr>
      <w:r>
        <w:t xml:space="preserve">The organization selected for this internship operates within the energy and logistics sectors, industries that are deeply rooted in</w:t>
      </w:r>
      <w:r>
        <w:t xml:space="preserve"> </w:t>
      </w:r>
      <w:r>
        <w:rPr>
          <w:bCs/>
          <w:b/>
        </w:rPr>
        <w:t xml:space="preserve">United States Houston</w:t>
      </w:r>
      <w:r>
        <w:t xml:space="preserve">. The Human Resources department is tasked with managing a workforce of over five hundred employees, ranging from executive leadership to operational field staff. My primary objective was to assist the Human Resources Manager in streamlining recruitment processes, enhancing employee engagement initiatives, and ensuring compliance with federal labor laws as well as specific Texas state regulations.</w:t>
      </w:r>
    </w:p>
    <w:p>
      <w:pPr>
        <w:pStyle w:val="BodyText"/>
      </w:pPr>
      <w:r>
        <w:t xml:space="preserve">The internship program was designed to provide interns with a holistic view of HR functions. This included participating in weekly departmental meetings, assisting in the evaluation of potential candidates for various technical roles, and contributing to the development of training modules for new hires. Understanding the local business culture in</w:t>
      </w:r>
      <w:r>
        <w:t xml:space="preserve"> </w:t>
      </w:r>
      <w:r>
        <w:rPr>
          <w:bCs/>
          <w:b/>
        </w:rPr>
        <w:t xml:space="preserve">United States Houston</w:t>
      </w:r>
      <w:r>
        <w:t xml:space="preserve"> </w:t>
      </w:r>
      <w:r>
        <w:t xml:space="preserve">was crucial, as it influenced negotiation styles, communication protocols, and expectations regarding work-life balance.</w:t>
      </w:r>
    </w:p>
    <w:bookmarkEnd w:id="21"/>
    <w:bookmarkStart w:id="22" w:name="X14a06249bdcab7d5720e72dbd6a5036c73ca190"/>
    <w:p>
      <w:pPr>
        <w:pStyle w:val="Heading2"/>
      </w:pPr>
      <w:r>
        <w:t xml:space="preserve">III. Key Responsibilities and Daily Activities</w:t>
      </w:r>
    </w:p>
    <w:p>
      <w:pPr>
        <w:pStyle w:val="FirstParagraph"/>
      </w:pPr>
      <w:r>
        <w:t xml:space="preserve">During my time as an intern supporting the Human Resources Manager, I engaged in a variety of critical activities that contributed to the overall efficiency of the department.</w:t>
      </w:r>
    </w:p>
    <w:p>
      <w:pPr>
        <w:numPr>
          <w:ilvl w:val="0"/>
          <w:numId w:val="1001"/>
        </w:numPr>
        <w:pStyle w:val="Compact"/>
      </w:pPr>
      <w:r>
        <w:rPr>
          <w:bCs/>
          <w:b/>
        </w:rPr>
        <w:t xml:space="preserve">Talent Acquisition Support:</w:t>
      </w:r>
      <w:r>
        <w:t xml:space="preserve"> </w:t>
      </w:r>
      <w:r>
        <w:t xml:space="preserve">I assisted in screening resumes for entry-level and mid-management positions. This involved using Applicant Tracking Systems (ATS) to filter candidates based on specific keywords and qualifications relevant to the energy sector in</w:t>
      </w:r>
      <w:r>
        <w:t xml:space="preserve"> </w:t>
      </w:r>
      <w:r>
        <w:rPr>
          <w:bCs/>
          <w:b/>
        </w:rPr>
        <w:t xml:space="preserve">United States Houston</w:t>
      </w:r>
      <w:r>
        <w:t xml:space="preserve">. I also coordinated interview schedules, ensuring that hiring managers were aligned with candidate availability.</w:t>
      </w:r>
    </w:p>
    <w:p>
      <w:pPr>
        <w:numPr>
          <w:ilvl w:val="0"/>
          <w:numId w:val="1001"/>
        </w:numPr>
        <w:pStyle w:val="Compact"/>
      </w:pPr>
      <w:r>
        <w:rPr>
          <w:bCs/>
          <w:b/>
        </w:rPr>
        <w:t xml:space="preserve">Employee Onboarding:</w:t>
      </w:r>
      <w:r>
        <w:t xml:space="preserve"> </w:t>
      </w:r>
      <w:r>
        <w:t xml:space="preserve">I played a significant role in redesigning the digital onboarding checklist. This project aimed to reduce the administrative burden on new hires during their first week. By digitizing forms and creating interactive tutorials, we successfully reduced paperwork processing time by twenty percent.</w:t>
      </w:r>
    </w:p>
    <w:p>
      <w:pPr>
        <w:numPr>
          <w:ilvl w:val="0"/>
          <w:numId w:val="1001"/>
        </w:numPr>
        <w:pStyle w:val="Compact"/>
      </w:pPr>
      <w:r>
        <w:rPr>
          <w:bCs/>
          <w:b/>
        </w:rPr>
        <w:t xml:space="preserve">Data Analysis and Reporting:</w:t>
      </w:r>
      <w:r>
        <w:t xml:space="preserve"> </w:t>
      </w:r>
      <w:r>
        <w:t xml:space="preserve">One of my core responsibilities was to analyze employee turnover rates within specific departments. I utilized Excel and HR analytics software to identify trends in attrition, particularly among junior staff members. The insights generated from this analysis were presented to the Human Resources Manager, leading to a revised retention strategy that focused on mentorship programs.</w:t>
      </w:r>
    </w:p>
    <w:p>
      <w:pPr>
        <w:numPr>
          <w:ilvl w:val="0"/>
          <w:numId w:val="1001"/>
        </w:numPr>
        <w:pStyle w:val="Compact"/>
      </w:pPr>
      <w:r>
        <w:rPr>
          <w:bCs/>
          <w:b/>
        </w:rPr>
        <w:t xml:space="preserve">Policy Compliance:</w:t>
      </w:r>
      <w:r>
        <w:t xml:space="preserve"> </w:t>
      </w:r>
      <w:r>
        <w:t xml:space="preserve">Given the strict regulatory environment in</w:t>
      </w:r>
      <w:r>
        <w:t xml:space="preserve"> </w:t>
      </w:r>
      <w:r>
        <w:rPr>
          <w:bCs/>
          <w:b/>
        </w:rPr>
        <w:t xml:space="preserve">United States Houston</w:t>
      </w:r>
      <w:r>
        <w:t xml:space="preserve">, I assisted in reviewing company policies to ensure they complied with recent updates in OSHA (Occupational Safety and Health Administration) standards. This required a deep understanding of safety protocols, especially for roles that involved field operations.</w:t>
      </w:r>
    </w:p>
    <w:p>
      <w:pPr>
        <w:numPr>
          <w:ilvl w:val="0"/>
          <w:numId w:val="1001"/>
        </w:numPr>
        <w:pStyle w:val="Compact"/>
      </w:pPr>
      <w:r>
        <w:rPr>
          <w:bCs/>
          <w:b/>
        </w:rPr>
        <w:t xml:space="preserve">Cultural Integration Initiatives:</w:t>
      </w:r>
      <w:r>
        <w:t xml:space="preserve"> </w:t>
      </w:r>
      <w:r>
        <w:t xml:space="preserve">I helped organize internal events aimed at fostering a inclusive workplace culture. These events celebrated the diverse heritage of our employees, many of whom had relocated to</w:t>
      </w:r>
      <w:r>
        <w:t xml:space="preserve"> </w:t>
      </w:r>
      <w:r>
        <w:rPr>
          <w:bCs/>
          <w:b/>
        </w:rPr>
        <w:t xml:space="preserve">United States Houston</w:t>
      </w:r>
      <w:r>
        <w:t xml:space="preserve"> </w:t>
      </w:r>
      <w:r>
        <w:t xml:space="preserve">from different parts of the world for their careers.</w:t>
      </w:r>
    </w:p>
    <w:bookmarkEnd w:id="22"/>
    <w:bookmarkStart w:id="23" w:name="X7508a5d394fdcb3c7c7c42191e0698e9272dc56"/>
    <w:p>
      <w:pPr>
        <w:pStyle w:val="Heading2"/>
      </w:pPr>
      <w:r>
        <w:t xml:space="preserve">IV. Challenges Encountered and Solutions Implemented</w:t>
      </w:r>
    </w:p>
    <w:p>
      <w:pPr>
        <w:pStyle w:val="FirstParagraph"/>
      </w:pPr>
      <w:r>
        <w:t xml:space="preserve">The internship was not without its challenges. One significant hurdle was navigating the high-volume recruitment cycle typical of a growing company in</w:t>
      </w:r>
      <w:r>
        <w:t xml:space="preserve"> </w:t>
      </w:r>
      <w:r>
        <w:rPr>
          <w:bCs/>
          <w:b/>
        </w:rPr>
        <w:t xml:space="preserve">United States Houston</w:t>
      </w:r>
      <w:r>
        <w:t xml:space="preserve">. During peak hiring seasons, the sheer volume of applications could be overwhelming for the HR team. To address this, I proposed and implemented an automated pre-screening questionnaire for initial applicants. This tool allowed us to filter out candidates who did not meet the minimum technical requirements before they reached a human recruiter, thereby saving valuable time.</w:t>
      </w:r>
    </w:p>
    <w:p>
      <w:pPr>
        <w:pStyle w:val="BodyText"/>
      </w:pPr>
      <w:r>
        <w:t xml:space="preserve">Another challenge was managing employee relations during a period of organizational restructuring. Communication gaps led to increased anxiety among staff members. I assisted the Human Resources Manager in drafting clear and empathetic internal communications that addressed these concerns directly. By maintaining transparency and providing regular updates, we were able to mitigate rumors and maintain morale during the transition.</w:t>
      </w:r>
    </w:p>
    <w:bookmarkEnd w:id="23"/>
    <w:bookmarkStart w:id="24" w:name="X566b6aecbabfad1bc9b8ae4ab8aaac654339192"/>
    <w:p>
      <w:pPr>
        <w:pStyle w:val="Heading2"/>
      </w:pPr>
      <w:r>
        <w:t xml:space="preserve">V. Professional Development and Skills Acquired</w:t>
      </w:r>
    </w:p>
    <w:p>
      <w:pPr>
        <w:pStyle w:val="FirstParagraph"/>
      </w:pPr>
      <w:r>
        <w:t xml:space="preserve">This internship provided me with a robust set of hard and soft skills essential for a career in Human Resource Management. On the technical front, I enhanced my proficiency in HR information systems, data analytics, and labor law compliance specific to the United States.</w:t>
      </w:r>
    </w:p>
    <w:p>
      <w:pPr>
        <w:pStyle w:val="BodyText"/>
      </w:pPr>
      <w:r>
        <w:rPr>
          <w:bCs/>
          <w:b/>
        </w:rPr>
        <w:t xml:space="preserve">Soft Skills Development:</w:t>
      </w:r>
    </w:p>
    <w:p>
      <w:pPr>
        <w:numPr>
          <w:ilvl w:val="0"/>
          <w:numId w:val="1002"/>
        </w:numPr>
        <w:pStyle w:val="Compact"/>
      </w:pPr>
      <w:r>
        <w:rPr>
          <w:bCs/>
          <w:b/>
        </w:rPr>
        <w:t xml:space="preserve">Critical Thinking:</w:t>
      </w:r>
      <w:r>
        <w:t xml:space="preserve"> </w:t>
      </w:r>
      <w:r>
        <w:t xml:space="preserve">Analyzing complex employee relations issues required logical reasoning and objective decision-making.</w:t>
      </w:r>
    </w:p>
    <w:p>
      <w:pPr>
        <w:numPr>
          <w:ilvl w:val="0"/>
          <w:numId w:val="1002"/>
        </w:numPr>
        <w:pStyle w:val="Compact"/>
      </w:pPr>
      <w:r>
        <w:rPr>
          <w:bCs/>
          <w:b/>
        </w:rPr>
        <w:t xml:space="preserve">Communication:</w:t>
      </w:r>
    </w:p>
    <w:p>
      <w:pPr>
        <w:numPr>
          <w:ilvl w:val="0"/>
          <w:numId w:val="1002"/>
        </w:numPr>
        <w:pStyle w:val="Compact"/>
      </w:pPr>
      <w:r>
        <w:rPr>
          <w:bCs/>
          <w:b/>
        </w:rPr>
        <w:t xml:space="preserve">Adaptability:United States Houston</w:t>
      </w:r>
    </w:p>
    <w:p>
      <w:pPr>
        <w:numPr>
          <w:ilvl w:val="0"/>
          <w:numId w:val="1002"/>
        </w:numPr>
        <w:pStyle w:val="Compact"/>
      </w:pPr>
      <w:r>
        <w:t xml:space="preserve">Ethical Judgment:</w:t>
      </w:r>
    </w:p>
    <w:bookmarkEnd w:id="24"/>
    <w:bookmarkStart w:id="25" w:name="vi.-conclusion"/>
    <w:p>
      <w:pPr>
        <w:pStyle w:val="Heading2"/>
      </w:pPr>
      <w:r>
        <w:t xml:space="preserve">VI. Conclusion</w:t>
      </w:r>
    </w:p>
    <w:p>
      <w:pPr>
        <w:pStyle w:val="FirstParagraph"/>
      </w:pPr>
      <w:r>
        <w:t xml:space="preserve">In conclusion, my internship as an intern within the Human Resources Manager department in</w:t>
      </w:r>
      <w:r>
        <w:t xml:space="preserve"> </w:t>
      </w:r>
      <w:r>
        <w:rPr>
          <w:bCs/>
          <w:b/>
        </w:rPr>
        <w:t xml:space="preserve">United States Houston</w:t>
      </w:r>
    </w:p>
    <w:p>
      <w:pPr>
        <w:pStyle w:val="BodyText"/>
      </w:pPr>
      <w:r>
        <w:t xml:space="preserve">The insights gained from analyzing local workforce dynamics in</w:t>
      </w:r>
      <w:r>
        <w:t xml:space="preserve"> </w:t>
      </w:r>
      <w:r>
        <w:rPr>
          <w:bCs/>
          <w:b/>
        </w:rPr>
        <w:t xml:space="preserve">United States Houston</w:t>
      </w:r>
    </w:p>
    <w:p>
      <w:pPr>
        <w:pStyle w:val="BodyText"/>
      </w:pPr>
      <w:r>
        <w:t xml:space="preserve">This internship has not only enhanced my technical capabilities but also deepened my appreciation for the strategic role that Human Resources plays in driving business growth. The mentorship received from the Human Resources Manager team was instrumental in this journey, providing guidance and feedback that helped me refine my professional approach. I am grateful for this opportunity and look forward to contributing meaningfully to the field of Human Resource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2026-07-29T16:15:06Z</dcterms:created>
  <dcterms:modified xsi:type="dcterms:W3CDTF">2026-07-29T16:15:06Z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