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30" w:name="internship-report"/>
    <w:p>
      <w:pPr>
        <w:pStyle w:val="Heading1"/>
      </w:pPr>
      <w:r>
        <w:t xml:space="preserve">Internship Report</w:t>
      </w:r>
    </w:p>
    <w:p>
      <w:pPr>
        <w:pStyle w:val="FirstParagraph"/>
      </w:pPr>
      <w:r>
        <w:rPr>
          <w:bCs/>
          <w:b/>
        </w:rPr>
        <w:t xml:space="preserve">Date:</w:t>
      </w:r>
    </w:p>
    <w:p>
      <w:pPr>
        <w:pStyle w:val="BodyText"/>
      </w:pPr>
      <w:r>
        <w:rPr>
          <w:bCs/>
          <w:b/>
        </w:rPr>
        <w:t xml:space="preserve">To:</w:t>
      </w:r>
    </w:p>
    <w:p>
      <w:pPr>
        <w:pStyle w:val="BodyText"/>
      </w:pPr>
      <w:r>
        <w:t xml:space="preserve">Talent Acquisition Department, Global Tech Solutions</w:t>
      </w:r>
      <w:r>
        <w:br/>
      </w:r>
      <w:r>
        <w:t xml:space="preserve">New York City, United States</w:t>
      </w:r>
      <w:r>
        <w:br/>
      </w:r>
    </w:p>
    <w:p>
      <w:pPr>
        <w:pStyle w:val="BodyText"/>
      </w:pPr>
      <w:r>
        <w:rPr>
          <w:bCs/>
          <w:b/>
        </w:rPr>
        <w:t xml:space="preserve">From:Jordan Smith, Human Resources Intern</w:t>
      </w:r>
      <w:r>
        <w:br/>
      </w:r>
    </w:p>
    <w:p>
      <w:pPr>
        <w:pStyle w:val="BodyText"/>
      </w:pPr>
      <w:r>
        <w:t xml:space="preserve">: Comprehensive Analysis of Human Resources Management Practices in the Competitive Landscape of the United States New York City</w:t>
      </w:r>
    </w:p>
    <w:bookmarkStart w:id="20" w:name="introduction-and-executive-summary"/>
    <w:p>
      <w:pPr>
        <w:pStyle w:val="Heading2"/>
      </w:pPr>
      <w:r>
        <w:t xml:space="preserve">1. Introduction and Executive Summary</w:t>
      </w:r>
    </w:p>
    <w:p>
      <w:pPr>
        <w:pStyle w:val="FirstParagraph"/>
      </w:pPr>
      <w:r>
        <w:t xml:space="preserve">This report details a comprehensive twelve-week internship experience conducted within the Human Resources department of Global Tech Solutions, a leading technology firm headquartered in Manhattan. The primary objective of this internship was to bridge the gap between academic theory and practical application in human resource management. Specifically, this report focuses on understanding the complexities of managing talent acquisition, employee relations, and organizational culture within the dynamic business environment of</w:t>
      </w:r>
      <w:r>
        <w:t xml:space="preserve"> </w:t>
      </w:r>
      <w:r>
        <w:rPr>
          <w:bCs/>
          <w:b/>
        </w:rPr>
        <w:t xml:space="preserve">United States New York City</w:t>
      </w:r>
      <w:r>
        <w:t xml:space="preserve">. As one of the most competitive labor markets in the world,</w:t>
      </w:r>
      <w:r>
        <w:t xml:space="preserve"> </w:t>
      </w:r>
      <w:r>
        <w:rPr>
          <w:bCs/>
          <w:b/>
        </w:rPr>
        <w:t xml:space="preserve">United States New York City</w:t>
      </w:r>
      <w:r>
        <w:t xml:space="preserve"> </w:t>
      </w:r>
      <w:r>
        <w:t xml:space="preserve">presents unique challenges and opportunities for HR professionals. This document outlines my daily responsibilities as a Human Resources Manager intern, analyzes specific projects undertaken, and reflects on the skills acquired during this period.</w:t>
      </w:r>
    </w:p>
    <w:bookmarkEnd w:id="20"/>
    <w:bookmarkStart w:id="21" w:name="Xfad5c06b84453d1194b3b85b679d0d28fed0d3c"/>
    <w:p>
      <w:pPr>
        <w:pStyle w:val="Heading2"/>
      </w:pPr>
      <w:r>
        <w:t xml:space="preserve">2. Organizational Context: The New York Landscape</w:t>
      </w:r>
    </w:p>
    <w:p>
      <w:pPr>
        <w:pStyle w:val="FirstParagraph"/>
      </w:pPr>
      <w:r>
        <w:t xml:space="preserve">The setting of this internship was pivotal to the learning experience. Operating in</w:t>
      </w:r>
      <w:r>
        <w:t xml:space="preserve"> </w:t>
      </w:r>
      <w:r>
        <w:rPr>
          <w:bCs/>
          <w:b/>
        </w:rPr>
        <w:t xml:space="preserve">United States New York City</w:t>
      </w:r>
      <w:r>
        <w:t xml:space="preserve">, the Human Resources team is tasked with navigating a hyper-competitive recruitment landscape. With thousands of graduates entering the workforce annually from top-tier universities across the region, Global Tech Solutions must maintain an employer brand that resonates with high-caliber candidates. The pace of life in</w:t>
      </w:r>
      <w:r>
        <w:t xml:space="preserve"> </w:t>
      </w:r>
      <w:r>
        <w:rPr>
          <w:bCs/>
          <w:b/>
        </w:rPr>
        <w:t xml:space="preserve">United States New York City</w:t>
      </w:r>
      <w:r>
        <w:t xml:space="preserve"> </w:t>
      </w:r>
      <w:r>
        <w:t xml:space="preserve">directly influences HR operations, requiring rapid decision-making and agile talent acquisition strategies.</w:t>
      </w:r>
    </w:p>
    <w:p>
      <w:pPr>
        <w:pStyle w:val="BodyText"/>
      </w:pPr>
      <w:r>
        <w:t xml:space="preserve">The company operates under strict compliance regulations specific to New York State labor laws, including recent updates regarding pay transparency and remote work policies. Understanding these legal frameworks was a significant component of the internship. The Human Resources Manager role requires not only soft skills in interpersonal communication but also a rigorous understanding of statutory obligations that are particularly stringent in this region.</w:t>
      </w:r>
    </w:p>
    <w:bookmarkEnd w:id="21"/>
    <w:bookmarkStart w:id="25" w:name="Xcb344939348f1c4162283a795f040af1d22c69b"/>
    <w:p>
      <w:pPr>
        <w:pStyle w:val="Heading2"/>
      </w:pPr>
      <w:r>
        <w:t xml:space="preserve">3. Key Responsibilities as a Human Resources Manager Intern</w:t>
      </w:r>
    </w:p>
    <w:p>
      <w:pPr>
        <w:pStyle w:val="FirstParagraph"/>
      </w:pPr>
      <w:r>
        <w:t xml:space="preserve">During the internship, I was integrated into the daily operations of the HR team, reporting directly to the Senior Human Resources Manager. My role evolved from observational support to active contribution in several key areas:</w:t>
      </w:r>
    </w:p>
    <w:bookmarkStart w:id="22" w:name="talent-acquisition-and-recruitment"/>
    <w:p>
      <w:pPr>
        <w:pStyle w:val="Heading3"/>
      </w:pPr>
      <w:r>
        <w:t xml:space="preserve">3.1 Talent Acquisition and Recruitment</w:t>
      </w:r>
    </w:p>
    <w:p>
      <w:pPr>
        <w:pStyle w:val="FirstParagraph"/>
      </w:pPr>
      <w:r>
        <w:t xml:space="preserve">A significant portion of my time was dedicated to supporting the recruitment lifecycle. In a market as dense as</w:t>
      </w:r>
      <w:r>
        <w:t xml:space="preserve"> </w:t>
      </w:r>
      <w:r>
        <w:rPr>
          <w:bCs/>
          <w:b/>
        </w:rPr>
        <w:t xml:space="preserve">United States New York City</w:t>
      </w:r>
      <w:r>
        <w:t xml:space="preserve">, volume is high, but quality must be maintained. I assisted in screening resumes for junior developer and project management roles. This involved utilizing Applicant Tracking Systems (ATS) to filter candidates based on keyword optimization and technical proficiency. Furthermore, I coordinated initial phone screenings with prospective employees, ensuring that the communication style aligned with the company’s culture of inclusivity and innovation.</w:t>
      </w:r>
    </w:p>
    <w:bookmarkEnd w:id="22"/>
    <w:bookmarkStart w:id="23" w:name="employee-onboarding-and-orientation"/>
    <w:p>
      <w:pPr>
        <w:pStyle w:val="Heading3"/>
      </w:pPr>
      <w:r>
        <w:t xml:space="preserve">3.2 Employee Onboarding and Orientation</w:t>
      </w:r>
    </w:p>
    <w:p>
      <w:pPr>
        <w:pStyle w:val="FirstParagraph"/>
      </w:pPr>
      <w:r>
        <w:t xml:space="preserve">I played a hands-on role in restructuring the onboarding process for new hires arriving in</w:t>
      </w:r>
      <w:r>
        <w:t xml:space="preserve"> </w:t>
      </w:r>
      <w:r>
        <w:rPr>
          <w:bCs/>
          <w:b/>
        </w:rPr>
        <w:t xml:space="preserve">United States New York City</w:t>
      </w:r>
      <w:r>
        <w:t xml:space="preserve">. Recognizing that many candidates relocate to this bustling metropolis, I helped develop a "Welcome to NYC" guide that included information on housing, transportation via the subway system, and local resources for work-life balance. This initiative highlighted the importance of holistic HR support in retaining talent in high-cost areas.</w:t>
      </w:r>
    </w:p>
    <w:bookmarkEnd w:id="23"/>
    <w:bookmarkStart w:id="24" w:name="compliance-and-labor-law-adherence"/>
    <w:p>
      <w:pPr>
        <w:pStyle w:val="Heading3"/>
      </w:pPr>
      <w:r>
        <w:t xml:space="preserve">3.3 Compliance and Labor Law Adherence</w:t>
      </w:r>
    </w:p>
    <w:p>
      <w:pPr>
        <w:pStyle w:val="FirstParagraph"/>
      </w:pPr>
      <w:r>
        <w:t xml:space="preserve">Gaining proficiency in New York State labor laws was critical. I assisted the Human Resources Manager in auditing employee handbooks to ensure compliance with the latest wage transparency regulations mandated by the City of New York. This task required meticulous attention to detail and a deep understanding of how local ordinances intersect with federal employment laws.</w:t>
      </w:r>
    </w:p>
    <w:bookmarkEnd w:id="24"/>
    <w:bookmarkEnd w:id="25"/>
    <w:bookmarkStart w:id="26" w:name="X4d0ed454046276fff2b72d04918f84fbd7c746f"/>
    <w:p>
      <w:pPr>
        <w:pStyle w:val="Heading2"/>
      </w:pPr>
      <w:r>
        <w:t xml:space="preserve">4. Case Study: Diversity, Equity, and Inclusion (DEI) Initiative</w:t>
      </w:r>
    </w:p>
    <w:p>
      <w:pPr>
        <w:pStyle w:val="FirstParagraph"/>
      </w:pPr>
      <w:r>
        <w:rPr>
          <w:bCs/>
          <w:b/>
        </w:rPr>
        <w:t xml:space="preserve">United States New York City</w:t>
      </w:r>
      <w:r>
        <w:t xml:space="preserve"> </w:t>
      </w:r>
      <w:r>
        <w:t xml:space="preserve">is renowned for its cultural diversity. Leveraging this demographic richness was a key focus of my internship project. I collaborated with the Human Resources Manager to audit current recruitment practices to identify any unconscious biases that might hinder diversity hiring efforts.</w:t>
      </w:r>
    </w:p>
    <w:p>
      <w:pPr>
        <w:pStyle w:val="BodyText"/>
      </w:pPr>
      <w:r>
        <w:t xml:space="preserve">I led a working group focused on refining job descriptions to use neutral, inclusive language. By analyzing data from previous hiring cycles in</w:t>
      </w:r>
      <w:r>
        <w:t xml:space="preserve"> </w:t>
      </w:r>
      <w:r>
        <w:rPr>
          <w:bCs/>
          <w:b/>
        </w:rPr>
        <w:t xml:space="preserve">United States New York City</w:t>
      </w:r>
      <w:r>
        <w:t xml:space="preserve">, we identified bottlenecks where diverse candidates were dropping out of the pipeline. The solution involved partnering with local community colleges and professional organizations specific to underrepresented groups in tech. This project not only improved our recruitment metrics but also provided me with valuable insights into how strategic HR interventions can drive tangible organizational change.</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served as a crucible for professional development. The fast-paced nature of working in the heart of</w:t>
      </w:r>
      <w:r>
        <w:t xml:space="preserve"> </w:t>
      </w:r>
      <w:r>
        <w:rPr>
          <w:bCs/>
          <w:b/>
        </w:rPr>
        <w:t xml:space="preserve">United States New York City</w:t>
      </w:r>
      <w:r>
        <w:t xml:space="preserve"> </w:t>
      </w:r>
      <w:r>
        <w:t xml:space="preserve">taught me the value of time management and prioritization. As a Human Resources Manager intern, I learned to balance conflicting demands from hiring managers who needed immediate staffing solutions while ensuring that every candidate received a respectful and thorough evaluation process.</w:t>
      </w:r>
    </w:p>
    <w:p>
      <w:pPr>
        <w:pStyle w:val="BodyText"/>
      </w:pPr>
      <w:r>
        <w:t xml:space="preserve">Moreover, my interpersonal skills were significantly enhanced. HR is fundamentally about people management. Handling sensitive employee relations issues required empathy, confidentiality, and firmness. I learned to navigate difficult conversations with composure, a skill essential for any future career in Human Resources Management.</w:t>
      </w:r>
    </w:p>
    <w:bookmarkEnd w:id="27"/>
    <w:bookmarkStart w:id="28" w:name="challenges-encountered"/>
    <w:p>
      <w:pPr>
        <w:pStyle w:val="Heading2"/>
      </w:pPr>
      <w:r>
        <w:t xml:space="preserve">6. Challenges Encountered</w:t>
      </w:r>
    </w:p>
    <w:p>
      <w:pPr>
        <w:pStyle w:val="FirstParagraph"/>
      </w:pPr>
      <w:r>
        <w:t xml:space="preserve">The primary challenge faced during the internship was the sheer volume of data and candidates typical of a major hub like</w:t>
      </w:r>
      <w:r>
        <w:t xml:space="preserve"> </w:t>
      </w:r>
      <w:r>
        <w:rPr>
          <w:bCs/>
          <w:b/>
        </w:rPr>
        <w:t xml:space="preserve">United States New York City</w:t>
      </w:r>
      <w:r>
        <w:t xml:space="preserve">. Managing high-volume recruitment while maintaining quality assurance required the implementation of better digital tools. Additionally, adapting to the diverse cultural backgrounds of colleagues and candidates in this global city required a high degree of cultural intelligence and adaptability.</w:t>
      </w:r>
    </w:p>
    <w:bookmarkEnd w:id="28"/>
    <w:bookmarkStart w:id="29" w:name="conclusion"/>
    <w:p>
      <w:pPr>
        <w:pStyle w:val="Heading2"/>
      </w:pPr>
      <w:r>
        <w:t xml:space="preserve">7. Conclusion</w:t>
      </w:r>
    </w:p>
    <w:p>
      <w:pPr>
        <w:pStyle w:val="FirstParagraph"/>
      </w:pPr>
      <w:r>
        <w:t xml:space="preserve">In conclusion, my internship as a Human Resources Manager intern in</w:t>
      </w:r>
      <w:r>
        <w:t xml:space="preserve"> </w:t>
      </w:r>
      <w:r>
        <w:rPr>
          <w:bCs/>
          <w:b/>
        </w:rPr>
        <w:t xml:space="preserve">United States New York City</w:t>
      </w:r>
      <w:r>
        <w:t xml:space="preserve"> </w:t>
      </w:r>
      <w:r>
        <w:t xml:space="preserve">has been an invaluable experience. It provided a comprehensive view of the modern HR landscape, characterized by rapid technological integration and strict regulatory compliance. The opportunity to work in such a vibrant and competitive market has equipped me with the practical skills, legal knowledge, and strategic mindset necessary for a successful career in Human Resources.</w:t>
      </w:r>
    </w:p>
    <w:p>
      <w:pPr>
        <w:pStyle w:val="BodyText"/>
      </w:pPr>
      <w:r>
        <w:t xml:space="preserve">The insights gained regarding talent acquisition strategies specific to</w:t>
      </w:r>
      <w:r>
        <w:t xml:space="preserve"> </w:t>
      </w:r>
      <w:r>
        <w:rPr>
          <w:bCs/>
          <w:b/>
        </w:rPr>
        <w:t xml:space="preserve">United States New York City</w:t>
      </w:r>
      <w:r>
        <w:t xml:space="preserve">, combined with the hands-on experience in employee relations and DEI initiatives, have solidified my passion for this field. I am grateful to Global Tech Solutions for providing this platform and look forward to applying these learnings in future professional endeavors within the Human Resources sector.</w:t>
      </w:r>
    </w:p>
    <w:p>
      <w:r>
        <w:pict>
          <v:rect style="width:0;height:1.5pt" o:hralign="center" o:hrstd="t" o:hr="t"/>
        </w:pict>
      </w:r>
    </w:p>
    <w:p>
      <w:pPr>
        <w:pStyle w:val="FirstParagraph"/>
      </w:pPr>
      <w:r>
        <w:rPr>
          <w:bCs/>
          <w:b/>
        </w:rPr>
        <w:t xml:space="preserve">Submitted by:</w:t>
      </w:r>
      <w:r>
        <w:br/>
      </w:r>
      <w:r>
        <w:t xml:space="preserve">Jordan Smith</w:t>
      </w:r>
      <w:r>
        <w:br/>
      </w:r>
      <w:r>
        <w:t xml:space="preserve">Human Resources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