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Zimbabwe</w:t>
      </w:r>
      <w:r>
        <w:t xml:space="preserve"> </w:t>
      </w:r>
      <w:r>
        <w:t xml:space="preserve">Harare</w:t>
      </w:r>
    </w:p>
    <w:bookmarkStart w:id="29" w:name="internship-report"/>
    <w:p>
      <w:pPr>
        <w:pStyle w:val="Heading1"/>
      </w:pPr>
      <w:r>
        <w:t xml:space="preserve">Internship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Department of Human Resources and Academic Supervision</w:t>
      </w:r>
    </w:p>
    <w:p>
      <w:pPr>
        <w:pStyle w:val="BodyText"/>
      </w:pPr>
      <w:r>
        <w:rPr>
          <w:bCs/>
          <w:b/>
        </w:rPr>
        <w:t xml:space="preserve">From:</w:t>
      </w:r>
      <w:r>
        <w:t xml:space="preserve">[Intern's Name], HR Management Intern</w:t>
      </w:r>
    </w:p>
    <w:p>
      <w:pPr>
        <w:pStyle w:val="BodyText"/>
      </w:pPr>
      <w:r>
        <w:t xml:space="preserve">Institution:Zimbabwe Harare University of Technology and Science (Placeholder Institution)</w:t>
      </w:r>
    </w:p>
    <w:p>
      <w:pPr>
        <w:pStyle w:val="BodyText"/>
      </w:pPr>
      <w:r>
        <w:rPr>
          <w:bCs/>
          <w:b/>
        </w:rPr>
        <w:t xml:space="preserve">Mentoring Organization:</w:t>
      </w:r>
      <w:r>
        <w:t xml:space="preserve">National Corporate Solutions Ltd.</w:t>
      </w:r>
    </w:p>
    <w:p>
      <w:pPr>
        <w:pStyle w:val="BodyText"/>
      </w:pPr>
      <w:r>
        <w:br/>
      </w:r>
    </w:p>
    <w:bookmarkStart w:id="20" w:name="executive-summary"/>
    <w:p>
      <w:pPr>
        <w:pStyle w:val="Heading2"/>
      </w:pPr>
      <w:r>
        <w:t xml:space="preserve">1. Executive Summary</w:t>
      </w:r>
    </w:p>
    <w:p>
      <w:pPr>
        <w:pStyle w:val="FirstParagraph"/>
      </w:pPr>
      <w:r>
        <w:t xml:space="preserve">This report outlines the comprehensive learning experiences, operational challenges, and professional developments undertaken during a six-month internship program focused on Human Resources Management. The primary objective of this internship was to bridge the gap between theoretical academic knowledge and practical workplace application within the dynamic economic environment of</w:t>
      </w:r>
      <w:r>
        <w:t xml:space="preserve"> </w:t>
      </w:r>
      <w:r>
        <w:rPr>
          <w:bCs/>
          <w:b/>
        </w:rPr>
        <w:t xml:space="preserve">Zimbabwe Harare</w:t>
      </w:r>
      <w:r>
        <w:t xml:space="preserve">. As a participant in this rigorous training program, I had the privilege of working closely with senior staff under the guidance of an experienced</w:t>
      </w:r>
      <w:r>
        <w:t xml:space="preserve"> </w:t>
      </w:r>
      <w:r>
        <w:rPr>
          <w:bCs/>
          <w:b/>
        </w:rPr>
        <w:t xml:space="preserve">Human Resources Manager</w:t>
      </w:r>
      <w:r>
        <w:t xml:space="preserve">. This document details my responsibilities, key projects, observations regarding labor laws specific to Zimbabwean contexts, and personal reflections on career growth.</w:t>
      </w:r>
    </w:p>
    <w:bookmarkEnd w:id="20"/>
    <w:bookmarkStart w:id="21" w:name="introduction-and-context"/>
    <w:p>
      <w:pPr>
        <w:pStyle w:val="Heading2"/>
      </w:pPr>
      <w:r>
        <w:t xml:space="preserve">2. Introduction and Context</w:t>
      </w:r>
    </w:p>
    <w:p>
      <w:pPr>
        <w:pStyle w:val="FirstParagraph"/>
      </w:pPr>
      <w:r>
        <w:t xml:space="preserve">The internship was structured to provide interns with a holistic view of modern human resource practices. The choice of location in</w:t>
      </w:r>
      <w:r>
        <w:t xml:space="preserve"> </w:t>
      </w:r>
      <w:r>
        <w:rPr>
          <w:bCs/>
          <w:b/>
        </w:rPr>
        <w:t xml:space="preserve">Zimbabwe Harare</w:t>
      </w:r>
      <w:r>
        <w:t xml:space="preserve">, the capital city and economic hub of the country, provided a unique vantage point for observing how multinational and local enterprises navigate complex regulatory environments. Harare serves as a microcosm of African corporate dynamics, where traditional values often intersect with global business standards. The role assigned to me was that of an HR Intern, supporting the</w:t>
      </w:r>
      <w:r>
        <w:t xml:space="preserve"> </w:t>
      </w:r>
      <w:r>
        <w:rPr>
          <w:bCs/>
          <w:b/>
        </w:rPr>
        <w:t xml:space="preserve">Human Resources Manager</w:t>
      </w:r>
      <w:r>
        <w:t xml:space="preserve"> </w:t>
      </w:r>
      <w:r>
        <w:t xml:space="preserve">in daily operations, strategic planning sessions, and compliance audits.</w:t>
      </w:r>
    </w:p>
    <w:p>
      <w:pPr>
        <w:pStyle w:val="BodyText"/>
      </w:pPr>
      <w:r>
        <w:t xml:space="preserve">The overarching goal was to understand how organizations in</w:t>
      </w:r>
      <w:r>
        <w:t xml:space="preserve"> </w:t>
      </w:r>
      <w:r>
        <w:rPr>
          <w:bCs/>
          <w:b/>
        </w:rPr>
        <w:t xml:space="preserve">Zimbabwe Harare</w:t>
      </w:r>
      <w:r>
        <w:t xml:space="preserve"> </w:t>
      </w:r>
      <w:r>
        <w:t xml:space="preserve">attract, retain, and develop talent amidst fluctuating economic conditions. This context required a deep understanding of not only standard HR functions such as recruitment and payroll but also the socio-economic factors influencing employee behavior and retention rates in the region.</w:t>
      </w:r>
    </w:p>
    <w:bookmarkEnd w:id="21"/>
    <w:bookmarkStart w:id="22" w:name="core-responsibilities"/>
    <w:p>
      <w:pPr>
        <w:pStyle w:val="Heading2"/>
      </w:pPr>
      <w:r>
        <w:t xml:space="preserve">3. Core Responsibilities</w:t>
      </w:r>
    </w:p>
    <w:p>
      <w:pPr>
        <w:pStyle w:val="FirstParagraph"/>
      </w:pPr>
      <w:r>
        <w:t xml:space="preserve">During my tenure, my duties were diverse and demanding, designed to simulate real-world HR scenarios. My primary tasks included:</w:t>
      </w:r>
    </w:p>
    <w:p>
      <w:pPr>
        <w:numPr>
          <w:ilvl w:val="0"/>
          <w:numId w:val="1001"/>
        </w:numPr>
        <w:pStyle w:val="Compact"/>
      </w:pPr>
      <w:r>
        <w:rPr>
          <w:bCs/>
          <w:b/>
        </w:rPr>
        <w:t xml:space="preserve">Talent Acquisition and Recruitment:</w:t>
      </w:r>
      <w:r>
        <w:t xml:space="preserve">I assisted in screening resumes and scheduling interviews for various departments. This process highlighted the competitive nature of the labor market in</w:t>
      </w:r>
      <w:r>
        <w:t xml:space="preserve"> </w:t>
      </w:r>
      <w:r>
        <w:rPr>
          <w:bCs/>
          <w:b/>
        </w:rPr>
        <w:t xml:space="preserve">Zimbabwe Harare</w:t>
      </w:r>
      <w:r>
        <w:t xml:space="preserve">, where qualified candidates often have multiple offers. I learned how to draft job descriptions that comply with local employment standards while appealing to top-tier talent.</w:t>
      </w:r>
    </w:p>
    <w:p>
      <w:pPr>
        <w:numPr>
          <w:ilvl w:val="0"/>
          <w:numId w:val="1001"/>
        </w:numPr>
        <w:pStyle w:val="Compact"/>
      </w:pPr>
      <w:r>
        <w:rPr>
          <w:bCs/>
          <w:b/>
        </w:rPr>
        <w:t xml:space="preserve">Employee Relations and Onboarding:</w:t>
      </w:r>
      <w:r>
        <w:t xml:space="preserve">I participated in the onboarding process for new hires, ensuring they received all necessary documentation and training materials. This involved explaining company policies regarding leave, benefits, and code of conduct. Working under the supervision of the</w:t>
      </w:r>
      <w:r>
        <w:t xml:space="preserve"> </w:t>
      </w:r>
      <w:r>
        <w:rPr>
          <w:bCs/>
          <w:b/>
        </w:rPr>
        <w:t xml:space="preserve">Human Resources Manager</w:t>
      </w:r>
      <w:r>
        <w:t xml:space="preserve">, I observed how conflict resolution is handled with cultural sensitivity and legal rigor.</w:t>
      </w:r>
    </w:p>
    <w:p>
      <w:pPr>
        <w:numPr>
          <w:ilvl w:val="0"/>
          <w:numId w:val="1001"/>
        </w:numPr>
        <w:pStyle w:val="Compact"/>
      </w:pPr>
      <w:r>
        <w:rPr>
          <w:bCs/>
          <w:b/>
        </w:rPr>
        <w:t xml:space="preserve">Payroll Administration:</w:t>
      </w:r>
      <w:r>
        <w:t xml:space="preserve">A critical component of my internship involved assisting with payroll processing. In</w:t>
      </w:r>
      <w:r>
        <w:t xml:space="preserve"> </w:t>
      </w:r>
      <w:r>
        <w:rPr>
          <w:bCs/>
          <w:b/>
        </w:rPr>
        <w:t xml:space="preserve">Zimbabwe Harare</w:t>
      </w:r>
      <w:r>
        <w:t xml:space="preserve">, navigating multi-currency payments and tax regulations (including PAYE and NSC contributions) is complex. I gained practical skills in using HR software to ensure accuracy and timeliness in employee compensation, a vital factor for maintaining morale.</w:t>
      </w:r>
    </w:p>
    <w:p>
      <w:pPr>
        <w:numPr>
          <w:ilvl w:val="0"/>
          <w:numId w:val="1001"/>
        </w:numPr>
        <w:pStyle w:val="Compact"/>
      </w:pPr>
      <w:r>
        <w:rPr>
          <w:bCs/>
          <w:b/>
        </w:rPr>
        <w:t xml:space="preserve">Compliance Auditing:</w:t>
      </w:r>
      <w:r>
        <w:t xml:space="preserve">I helped prepare documentation for internal audits to ensure the company adhered to the Labour Act of Zimbabwe. This required meticulous attention to detail regarding contract types, termination procedures, and health and safety regulations.</w:t>
      </w:r>
    </w:p>
    <w:bookmarkEnd w:id="22"/>
    <w:bookmarkStart w:id="26" w:name="key-learning-outcomes"/>
    <w:p>
      <w:pPr>
        <w:pStyle w:val="Heading2"/>
      </w:pPr>
      <w:r>
        <w:t xml:space="preserve">4. Key Learning Outcomes</w:t>
      </w:r>
    </w:p>
    <w:bookmarkStart w:id="23" w:name="a.-understanding-local-labor-legislation"/>
    <w:p>
      <w:pPr>
        <w:pStyle w:val="Heading3"/>
      </w:pPr>
      <w:r>
        <w:t xml:space="preserve">A. Understanding Local Labor Legislation</w:t>
      </w:r>
    </w:p>
    <w:p>
      <w:pPr>
        <w:pStyle w:val="FirstParagraph"/>
      </w:pPr>
      <w:r>
        <w:t xml:space="preserve">The most significant academic takeaway was the practical application of Zimbabwean labor law. Theoretical knowledge from textbooks often fails to capture the nuances of enforcement and interpretation in practice. Under the mentorship of my supervisor, I learned how to interpret clauses regarding unfair dismissal, maternity leave, and occupational health standards. This knowledge is crucial for any HR professional operating within</w:t>
      </w:r>
      <w:r>
        <w:t xml:space="preserve"> </w:t>
      </w:r>
      <w:r>
        <w:rPr>
          <w:bCs/>
          <w:b/>
        </w:rPr>
        <w:t xml:space="preserve">Zimbabwe Harare</w:t>
      </w:r>
      <w:r>
        <w:t xml:space="preserve">, as non-compliance can lead to severe legal repercussions and reputational damage.</w:t>
      </w:r>
    </w:p>
    <w:bookmarkEnd w:id="23"/>
    <w:bookmarkStart w:id="24" w:name="b.-strategic-human-resource-management"/>
    <w:p>
      <w:pPr>
        <w:pStyle w:val="Heading3"/>
      </w:pPr>
      <w:r>
        <w:t xml:space="preserve">B. Strategic Human Resource Management</w:t>
      </w:r>
    </w:p>
    <w:p>
      <w:pPr>
        <w:pStyle w:val="FirstParagraph"/>
      </w:pPr>
      <w:r>
        <w:t xml:space="preserve">I gained insight into the strategic role of the</w:t>
      </w:r>
      <w:r>
        <w:t xml:space="preserve"> </w:t>
      </w:r>
      <w:r>
        <w:rPr>
          <w:bCs/>
          <w:b/>
        </w:rPr>
        <w:t xml:space="preserve">Human Resources Manager</w:t>
      </w:r>
      <w:r>
        <w:t xml:space="preserve">. It became evident that HR is not merely an administrative function but a strategic partner in business growth. I observed how the HR department aligns workforce planning with organizational goals, such as expansion into new markets or technological transformation. This perspective shifted my view of HR from a support role to a central pillar of corporate strategy.</w:t>
      </w:r>
    </w:p>
    <w:bookmarkEnd w:id="24"/>
    <w:bookmarkStart w:id="25" w:name="c.-cross-cultural-communication"/>
    <w:p>
      <w:pPr>
        <w:pStyle w:val="Heading3"/>
      </w:pPr>
      <w:r>
        <w:t xml:space="preserve">C. Cross-Cultural Communication</w:t>
      </w:r>
    </w:p>
    <w:p>
      <w:pPr>
        <w:pStyle w:val="FirstParagraph"/>
      </w:pPr>
      <w:r>
        <w:rPr>
          <w:bCs/>
          <w:b/>
        </w:rPr>
        <w:t xml:space="preserve">Zimbabwe Harare</w:t>
      </w:r>
      <w:r>
        <w:t xml:space="preserve"> </w:t>
      </w:r>
      <w:r>
        <w:t xml:space="preserve">is culturally diverse, with employees hailing from various ethnic backgrounds and professional histories. I developed strong interpersonal skills necessary for managing this diversity. Learning to communicate effectively across different cultural and hierarchical levels enhanced my emotional intelligence and leadership potential.</w:t>
      </w:r>
    </w:p>
    <w:bookmarkEnd w:id="25"/>
    <w:bookmarkEnd w:id="26"/>
    <w:bookmarkStart w:id="27" w:name="challenges-encountered"/>
    <w:p>
      <w:pPr>
        <w:pStyle w:val="Heading2"/>
      </w:pPr>
      <w:r>
        <w:t xml:space="preserve">5. Challenges Encountered</w:t>
      </w:r>
    </w:p>
    <w:p>
      <w:pPr>
        <w:pStyle w:val="FirstParagraph"/>
      </w:pPr>
      <w:r>
        <w:t xml:space="preserve">The internship was not without its challenges. The economic volatility in Zimbabwe presents unique HR issues, such as managing inflation impacts on salaries and navigating currency exchange complexities for payroll. Additionally, the high turnover rate in certain sectors made retention strategies a constant focus. I had to adapt quickly to these changing conditions, learning flexibility and resilience—traits essential for any professional working in</w:t>
      </w:r>
      <w:r>
        <w:t xml:space="preserve"> </w:t>
      </w:r>
      <w:r>
        <w:rPr>
          <w:bCs/>
          <w:b/>
        </w:rPr>
        <w:t xml:space="preserve">Zimbabwe Harare</w:t>
      </w:r>
      <w:r>
        <w:t xml:space="preserve">’s fast-paced business environment.</w:t>
      </w:r>
    </w:p>
    <w:bookmarkEnd w:id="27"/>
    <w:bookmarkStart w:id="28" w:name="conclusion-and-recommendations"/>
    <w:p>
      <w:pPr>
        <w:pStyle w:val="Heading2"/>
      </w:pPr>
      <w:r>
        <w:t xml:space="preserve">6. Conclusion and Recommendations</w:t>
      </w:r>
    </w:p>
    <w:p>
      <w:pPr>
        <w:pStyle w:val="FirstParagraph"/>
      </w:pPr>
      <w:r>
        <w:t xml:space="preserve">In conclusion, this internship has been an invaluable experience that has prepared me for a future career in Human Resources Management. The hands-on exposure provided by the hosting organization, combined with the guidance of my supervisor, has equipped me with practical skills and theoretical depth. Specifically, understanding the local context of</w:t>
      </w:r>
      <w:r>
        <w:t xml:space="preserve"> </w:t>
      </w:r>
      <w:r>
        <w:rPr>
          <w:bCs/>
          <w:b/>
        </w:rPr>
        <w:t xml:space="preserve">Zimbabwe Harare</w:t>
      </w:r>
      <w:r>
        <w:t xml:space="preserve"> </w:t>
      </w:r>
      <w:r>
        <w:t xml:space="preserve">was instrumental in shaping my professional identity.</w:t>
      </w:r>
    </w:p>
    <w:p>
      <w:pPr>
        <w:pStyle w:val="BodyText"/>
      </w:pPr>
      <w:r>
        <w:t xml:space="preserve">I recommend that future interns focus heavily on mastering local labor legislation early in their placement, as this is often the steepest learning curve. Furthermore, engaging actively with the</w:t>
      </w:r>
      <w:r>
        <w:t xml:space="preserve"> </w:t>
      </w:r>
      <w:r>
        <w:rPr>
          <w:bCs/>
          <w:b/>
        </w:rPr>
        <w:t xml:space="preserve">Human Resources Manager</w:t>
      </w:r>
      <w:r>
        <w:t xml:space="preserve"> </w:t>
      </w:r>
      <w:r>
        <w:t xml:space="preserve">and asking questions about strategic decision-making will yield greater insights than merely performing administrative tasks.</w:t>
      </w:r>
    </w:p>
    <w:p>
      <w:pPr>
        <w:pStyle w:val="BodyText"/>
      </w:pPr>
      <w:r>
        <w:t xml:space="preserve">This report serves as a testament to my commitment to professional excellence and my readiness to contribute effectively to HR departments in Zimbabwe and beyond. The experience gained here has solidified my passion for building organizational cultures that are equitable, efficient, and compliant with the highest standards.</w:t>
      </w:r>
    </w:p>
    <w:p>
      <w:pPr>
        <w:pStyle w:val="BodyText"/>
      </w:pPr>
      <w:r>
        <w:rPr>
          <w:bCs/>
          <w:b/>
        </w:rPr>
        <w:t xml:space="preserve">Intern’s Signature: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br/>
      </w:r>
      <w:r>
        <w:br/>
      </w:r>
    </w:p>
    <w:p>
      <w:pPr>
        <w:pStyle w:val="BodyText"/>
      </w:pPr>
      <w:r>
        <w:rPr>
          <w:bCs/>
          <w:b/>
        </w:rPr>
        <w:t xml:space="preserve">Mentor/Supervisor’s Signature: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 in Zimbabwe Harare</dc:title>
  <dc:creator/>
  <dc:language>en</dc:language>
  <cp:keywords/>
  <dcterms:created xsi:type="dcterms:W3CDTF">2026-07-29T07:39:18Z</dcterms:created>
  <dcterms:modified xsi:type="dcterms:W3CDTF">2026-07-29T07:39:18Z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