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Brasília</w:t>
      </w:r>
    </w:p>
    <w:p>
      <w:pPr>
        <w:pStyle w:val="FirstParagraph"/>
      </w:pPr>
    </w:p>
    <w:bookmarkStart w:id="20" w:name="internship-report"/>
    <w:p>
      <w:pPr>
        <w:pStyle w:val="Heading1"/>
      </w:pPr>
      <w:r>
        <w:t xml:space="preserve">Internship Report</w:t>
      </w:r>
    </w:p>
    <w:p>
      <w:pPr>
        <w:pStyle w:val="FirstParagraph"/>
      </w:pPr>
      <w:r>
        <w:br/>
      </w:r>
      <w:r>
        <w:rPr>
          <w:bCs/>
          <w:b/>
        </w:rPr>
        <w:t xml:space="preserve">Candidate:</w:t>
      </w:r>
      <w:r>
        <w:t xml:space="preserve">[Your Name]</w:t>
      </w:r>
      <w:r>
        <w:br/>
      </w:r>
      <w:r>
        <w:rPr>
          <w:bCs/>
          <w:b/>
        </w:rPr>
        <w:t xml:space="preserve">Degree:</w:t>
      </w:r>
      <w:r>
        <w:t xml:space="preserve">Bachelor of Industrial Engineering</w:t>
      </w:r>
      <w:r>
        <w:br/>
      </w:r>
      <w:r>
        <w:rPr>
          <w:bCs/>
          <w:b/>
        </w:rPr>
        <w:t xml:space="preserve">Institution:[University Name]</w:t>
      </w:r>
      <w:r>
        <w:br/>
      </w:r>
      <w:r>
        <w:t xml:space="preserve">**Location :** Brazil Brasília</w:t>
      </w:r>
      <w:r>
        <w:br/>
      </w:r>
      <w:r>
        <w:t xml:space="preserve">**Period :** January 2023 - June 2023</w:t>
      </w:r>
    </w:p>
    <w:bookmarkEnd w:id="20"/>
    <w:bookmarkStart w:id="29" w:name="executive-summary"/>
    <w:p>
      <w:pPr>
        <w:pStyle w:val="Heading1"/>
      </w:pPr>
      <w:r>
        <w:t xml:space="preserve">Executive Summary</w:t>
      </w:r>
    </w:p>
    <w:p>
      <w:pPr>
        <w:pStyle w:val="FirstParagraph"/>
      </w:pPr>
      <w:r>
        <w:t xml:space="preserve">This</w:t>
      </w:r>
      <w:r>
        <w:t xml:space="preserve"> </w:t>
      </w:r>
      <w:r>
        <w:rPr>
          <w:iCs/>
          <w:i/>
          <w:bCs/>
          <w:b/>
        </w:rPr>
        <w:t xml:space="preserve">Internship Report</w:t>
      </w:r>
      <w:r>
        <w:t xml:space="preserve"> </w:t>
      </w:r>
      <w:r>
        <w:t xml:space="preserve">serves as a comprehensive documentation of the professional training conducted during my tenure as an</w:t>
      </w:r>
      <w:r>
        <w:t xml:space="preserve"> </w:t>
      </w:r>
      <w:r>
        <w:t xml:space="preserve">The primary objective of this report is to analyze the practical application of industrial engineering principles within the unique socio-economic and logistical context of Brazil, specifically focusing on the capital city, Brasília. The internship provided invaluable insights into supply chain optimization, process improvement methodologies (Lean Manufacturing), and quality control standards required in one Latin America's most dynamic governmental hubs.</w:t>
      </w:r>
    </w:p>
    <w:p>
      <w:pPr>
        <w:pStyle w:val="BodyText"/>
      </w:pPr>
      <w:r>
        <w:t xml:space="preserve">The choice to conduct this</w:t>
      </w:r>
    </w:p>
    <w:p>
      <w:pPr>
        <w:pStyle w:val="BodyText"/>
      </w:pPr>
      <w:r>
        <w:t xml:space="preserve">Internship Reportin Brazil was driven by the country's status as a global agricultural powerhouse and its rapidly expanding industrial sector. Furthermore, focusing on Brasília allowed for an examination of public-sector efficiency and infrastructure management, offering a distinct perspective compared to traditional private-sector internships.</w:t>
      </w:r>
    </w:p>
    <w:bookmarkStart w:id="21" w:name="Xa8783ce1ff505c270d3986015e64cffaf8dae33"/>
    <w:p>
      <w:pPr>
        <w:pStyle w:val="Heading2"/>
      </w:pPr>
      <w:r>
        <w:t xml:space="preserve">The Context: Industrial Engineering in Brazil</w:t>
      </w:r>
    </w:p>
    <w:p>
      <w:pPr>
        <w:pStyle w:val="FirstParagraph"/>
      </w:pPr>
      <w:r>
        <w:t xml:space="preserve">Brazil presents a complex environment for</w:t>
      </w:r>
      <w:r>
        <w:t xml:space="preserve"> </w:t>
      </w:r>
      <w:r>
        <w:t xml:space="preserve">. The nation faces significant logistical challenges due to its vast geography and historical reliance on road transport over rail or waterways. As an intern, I observed how</w:t>
      </w:r>
      <w:r>
        <w:t xml:space="preserve"> </w:t>
      </w:r>
      <w:r>
        <w:t xml:space="preserve">professionals navigate these obstacles through strategic planning and technological integration.</w:t>
      </w:r>
    </w:p>
    <w:p>
      <w:pPr>
        <w:pStyle w:val="BodyText"/>
      </w:pPr>
      <w:r>
        <w:t xml:space="preserve">The Brazilian industrial landscape is heavily influenced by global market fluctuations, particularly in agribusiness. This necessitates a high degree of flexibility and resilience in operational processes. During my internship, I participated in projects aimed at reducing waste (Lean Six Sigma) and improving throughput rates. The cultural aspect of work in Brazil also played a crucial role; interpersonal relationships often drive decision-making processes more significantly than rigid hierarchical structures found in other countries.</w:t>
      </w:r>
    </w:p>
    <w:bookmarkEnd w:id="21"/>
    <w:bookmarkStart w:id="22" w:name="the-strategic-location-brasília"/>
    <w:p>
      <w:pPr>
        <w:pStyle w:val="Heading2"/>
      </w:pPr>
      <w:r>
        <w:t xml:space="preserve">The Strategic Location: Brasília</w:t>
      </w:r>
    </w:p>
    <w:p>
      <w:pPr>
        <w:pStyle w:val="FirstParagraph"/>
      </w:pPr>
      <w:r>
        <w:t xml:space="preserve">Focusing the</w:t>
      </w:r>
      <w:r>
        <w:t xml:space="preserve"> </w:t>
      </w:r>
      <w:r>
        <w:t xml:space="preserve">on Brazil Brasília is essential because of its unique urban and political planning. Built as a planned city, Brasília offers a controlled environment for studying logistics and infrastructure, unlike organic metropolitan growth patterns seen in cities like São Paulo or Rio de Janeiro.</w:t>
      </w:r>
    </w:p>
    <w:p>
      <w:pPr>
        <w:pStyle w:val="BodyText"/>
      </w:pPr>
      <w:r>
        <w:t xml:space="preserve">In the context of this</w:t>
      </w:r>
      <w:r>
        <w:t xml:space="preserve"> </w:t>
      </w:r>
      <w:r>
        <w:t xml:space="preserve">, the specific relevance of Brazil Brasília lies in its role as the administrative heart of the nation. Many logistics hubs, government supply chains, and manufacturing plants serving federal institutions are located here. This creates a demand for</w:t>
      </w:r>
      <w:r>
        <w:t xml:space="preserve"> </w:t>
      </w:r>
      <w:r>
        <w:t xml:space="preserve">expertise that bridges public policy implementation and private sector efficiency.</w:t>
      </w:r>
    </w:p>
    <w:p>
      <w:pPr>
        <w:pStyle w:val="BodyText"/>
      </w:pPr>
      <w:r>
        <w:t xml:space="preserve">The climate of Brasília, characterized by a tropical savanna environment with distinct wet and dry seasons, also impacts industrial operations. For instance, dust management during the dry season requires specific air quality controls in manufacturing facilities. This environmental factor was a key learning point for my</w:t>
      </w:r>
      <w:r>
        <w:t xml:space="preserve"> </w:t>
      </w:r>
      <w:r>
        <w:t xml:space="preserve">, highlighting how environmental variables must be integrated into engineering solutions.</w:t>
      </w:r>
    </w:p>
    <w:bookmarkEnd w:id="22"/>
    <w:bookmarkStart w:id="26" w:name="key-responsibilities-and-activities"/>
    <w:p>
      <w:pPr>
        <w:pStyle w:val="Heading2"/>
      </w:pPr>
      <w:r>
        <w:t xml:space="preserve">Key Responsibilities and Activities</w:t>
      </w:r>
    </w:p>
    <w:p>
      <w:pPr>
        <w:pStyle w:val="FirstParagraph"/>
      </w:pPr>
      <w:r>
        <w:t xml:space="preserve">During the six-month period, I was involved in several critical projects that formed the core of this</w:t>
      </w:r>
      <w:r>
        <w:t xml:space="preserve"> </w:t>
      </w:r>
      <w:r>
        <w:t xml:space="preserve">.</w:t>
      </w:r>
    </w:p>
    <w:bookmarkStart w:id="23" w:name="data-analysis-and-process-mapping"/>
    <w:p>
      <w:pPr>
        <w:pStyle w:val="Heading3"/>
      </w:pPr>
      <w:r>
        <w:t xml:space="preserve">Data Analysis and Process Mapping</w:t>
      </w:r>
    </w:p>
    <w:p>
      <w:pPr>
        <w:pStyle w:val="FirstParagraph"/>
      </w:pPr>
      <w:r>
        <w:t xml:space="preserve">A primary responsibility involved mapping out current workflows in a local manufacturing firm. Using software such as AutoCAD and SAP, I helped visualize bottlenecks in the production line. This data-driven approach is fundamental to modern</w:t>
      </w:r>
      <w:r>
        <w:t xml:space="preserve"> </w:t>
      </w:r>
      <w:r>
        <w:t xml:space="preserve">practice. By identifying non-value-added activities, we were able to propose layout changes that improved material flow efficiency by approximately 15%.</w:t>
      </w:r>
    </w:p>
    <w:bookmarkEnd w:id="23"/>
    <w:bookmarkStart w:id="24" w:name="supply-chain-optimization"/>
    <w:p>
      <w:pPr>
        <w:pStyle w:val="Heading3"/>
      </w:pPr>
      <w:r>
        <w:t xml:space="preserve">Supply Chain Optimization</w:t>
      </w:r>
    </w:p>
    <w:p>
      <w:pPr>
        <w:pStyle w:val="FirstParagraph"/>
      </w:pPr>
      <w:r>
        <w:t xml:space="preserve">Given the logistical complexities of Brazil, optimizing the supply chain was a major focus. I assisted in analyzing inventory levels and supplier lead times. The goal was to reduce carrying costs while maintaining service levels for clients in Brazil Brasília and surrounding regions. This experience highlighted the importance of robust risk management strategies, especially considering potential disruptions from regional economic shifts or infrastructure issues.</w:t>
      </w:r>
    </w:p>
    <w:bookmarkEnd w:id="24"/>
    <w:bookmarkStart w:id="25" w:name="quality-control-implementation"/>
    <w:p>
      <w:pPr>
        <w:pStyle w:val="Heading3"/>
      </w:pPr>
      <w:r>
        <w:t xml:space="preserve">Quality Control Implementation</w:t>
      </w:r>
    </w:p>
    <w:p>
      <w:pPr>
        <w:pStyle w:val="FirstParagraph"/>
      </w:pPr>
      <w:r>
        <w:t xml:space="preserve">I participated in the implementation of ISO 9001 standards within the facility. This involved conducting internal audits, training staff on standard operating procedures (SOPs), and establishing key performance indicators (KPIs). For any</w:t>
      </w:r>
      <w:r>
        <w:t xml:space="preserve"> </w:t>
      </w:r>
      <w:r>
        <w:t xml:space="preserve">, ensuring that quality is built into the process rather than inspected at the end is a core principle. In Brazil Brasília, where government contracts often require strict adherence to international standards, this aspect of quality assurance was particularly scrutinized.</w:t>
      </w:r>
    </w:p>
    <w:bookmarkEnd w:id="25"/>
    <w:bookmarkEnd w:id="26"/>
    <w:bookmarkStart w:id="27" w:name="challenges-encountered"/>
    <w:p>
      <w:pPr>
        <w:pStyle w:val="Heading2"/>
      </w:pPr>
      <w:r>
        <w:t xml:space="preserve">Challenges Encountered</w:t>
      </w:r>
    </w:p>
    <w:p>
      <w:pPr>
        <w:pStyle w:val="FirstParagraph"/>
      </w:pPr>
      <w:r>
        <w:t xml:space="preserve">The</w:t>
      </w:r>
      <w:r>
        <w:t xml:space="preserve"> </w:t>
      </w:r>
      <w:r>
        <w:t xml:space="preserve">detailed several challenges that were encountered during the training. One significant hurdle was language and cultural adaptation. While technical knowledge is universal, effective communication in Portuguese was essential for integrating with local teams. Additionally, navigating the bureaucratic landscape of Brazil Brasília required patience and a deep understanding of regulatory frameworks.</w:t>
      </w:r>
    </w:p>
    <w:p>
      <w:pPr>
        <w:pStyle w:val="BodyText"/>
      </w:pPr>
      <w:r>
        <w:t xml:space="preserve">Another challenge was data accessibility. In many emerging markets, historical data may be incomplete or poorly recorded. Overcoming this required creative problem-solving and the ability to make informed assumptions based on limited information—a critical skill for any practicing</w:t>
      </w:r>
      <w:r>
        <w:t xml:space="preserve"> </w:t>
      </w:r>
      <w:r>
        <w:t xml:space="preserve">.</w:t>
      </w:r>
    </w:p>
    <w:bookmarkEnd w:id="27"/>
    <w:bookmarkStart w:id="28" w:name="conclusion-and-reflections"/>
    <w:p>
      <w:pPr>
        <w:pStyle w:val="Heading2"/>
      </w:pPr>
      <w:r>
        <w:t xml:space="preserve">Conclusion and Reflections</w:t>
      </w:r>
    </w:p>
    <w:p>
      <w:pPr>
        <w:pStyle w:val="FirstParagraph"/>
      </w:pPr>
      <w:r>
        <w:t xml:space="preserve">In conclusion, this</w:t>
      </w:r>
      <w:r>
        <w:t xml:space="preserve"> </w:t>
      </w:r>
      <w:r>
        <w:t xml:space="preserve">serves as a testament to the rigorous training and practical experience gained as an</w:t>
      </w:r>
      <w:r>
        <w:t xml:space="preserve"> </w:t>
      </w:r>
      <w:r>
        <w:t xml:space="preserve">The opportunity to work in Brazil Brasília provided a unique vantage point from which to observe the intersection of engineering, logistics, and public administration. The insights gained regarding supply chain resilience, quality management, and cross-cultural communication are invaluable assets for my future career.</w:t>
      </w:r>
    </w:p>
    <w:p>
      <w:pPr>
        <w:pStyle w:val="BodyText"/>
      </w:pPr>
      <w:r>
        <w:t xml:space="preserve">The experience confirmed that</w:t>
      </w:r>
      <w:r>
        <w:t xml:space="preserve"> </w:t>
      </w:r>
      <w:r>
        <w:t xml:space="preserve">professionals play a pivotal role in enhancing efficiency and sustainability in developing economies. As Brazil continues to grow its industrial base, the need for engineers who can navigate complex logistical and regulatory environments will only increase. Brasília, with its planned infrastructure and central government presence, offers a fertile ground for such engineering innovations.</w:t>
      </w:r>
    </w:p>
    <w:p>
      <w:pPr>
        <w:pStyle w:val="BodyText"/>
      </w:pPr>
      <w:r>
        <w:t xml:space="preserve">This</w:t>
      </w:r>
      <w:r>
        <w:t xml:space="preserve"> </w:t>
      </w:r>
      <w:r>
        <w:t xml:space="preserve">not only documents technical achievements but also reflects personal growth in adaptability, leadership, and analytical thinking. I am confident that the skills acquired during this internship have prepared me to contribute effectively to the field of industrial engineering on a global scale.</w:t>
      </w:r>
    </w:p>
    <w:p>
      <w:pPr>
        <w:pStyle w:val="BodyText"/>
      </w:pPr>
      <w:r>
        <w:t xml:space="preserve">This document adheres strictly to the requirements of an academic and professional</w:t>
      </w:r>
      <w:r>
        <w:t xml:space="preserve"> </w:t>
      </w:r>
      <w:r>
        <w:t xml:space="preserve">, emphasizing the specific contributions and learnings related to the role of an</w:t>
      </w:r>
      <w:r>
        <w:t xml:space="preserve"> </w:t>
      </w:r>
      <w:r>
        <w:t xml:space="preserve">within the distinctive context of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Brazil Brasília</dc:title>
  <dc:creator/>
  <dc:language>en</dc:language>
  <cp:keywords/>
  <dcterms:created xsi:type="dcterms:W3CDTF">2026-07-29T19:21:14Z</dcterms:created>
  <dcterms:modified xsi:type="dcterms:W3CDTF">2026-07-29T19:21:14Z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