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Alex J. Doe</w:t>
      </w:r>
      <w:r>
        <w:br/>
      </w:r>
      <w:r>
        <w:rPr>
          <w:bCs/>
          <w:b/>
        </w:rPr>
        <w:t xml:space="preserve">Degree Program:</w:t>
      </w:r>
      <w:r>
        <w:t xml:space="preserve">Bachelor of Industrial Engineering</w:t>
      </w:r>
      <w:r>
        <w:br/>
      </w:r>
      <w:r>
        <w:rPr>
          <w:bCs/>
          <w:b/>
        </w:rPr>
        <w:t xml:space="preserve">Institution:</w:t>
      </w:r>
      <w:r>
        <w:t xml:space="preserve"> </w:t>
      </w:r>
      <w:r>
        <w:t xml:space="preserve">University of Technology Munich (TUM)</w:t>
      </w:r>
      <w:r>
        <w:br/>
      </w:r>
      <w:r>
        <w:rPr>
          <w:bCs/>
          <w:b/>
        </w:rPr>
        <w:t xml:space="preserve">Date of Submission:</w:t>
      </w:r>
      <w:r>
        <w:t xml:space="preserve"> </w:t>
      </w:r>
      <w:r>
        <w:t xml:space="preserve">October 24, 2023</w:t>
      </w:r>
    </w:p>
    <w:bookmarkEnd w:id="20"/>
    <w:bookmarkStart w:id="21" w:name="i.-introduction-and-executive-summary"/>
    <w:p>
      <w:pPr>
        <w:pStyle w:val="Heading1"/>
      </w:pPr>
      <w:r>
        <w:t xml:space="preserve">I. Introduction and Executive Summary</w:t>
      </w:r>
    </w:p>
    <w:p>
      <w:pPr>
        <w:pStyle w:val="FirstParagraph"/>
      </w:pPr>
      <w:r>
        <w:t xml:space="preserve">This document serves as the comprehensive final report detailing my six-month internship experience within the industrial sector. The primary objective of this report is to synthesize practical experiences gained while working as an Industrial Engineer intern in Germany Munich, one of Europe’s most dynamic economic hubs. The German engineering landscape is renowned globally for its precision, innovation, and commitment to quality (Qualität). By integrating academic theoretical knowledge with the rigorous professional standards observed in Munich's manufacturing and logistics sectors, this internship has provided invaluable insights into modern industrial operations.</w:t>
      </w:r>
    </w:p>
    <w:p>
      <w:pPr>
        <w:pStyle w:val="BodyText"/>
      </w:pPr>
      <w:r>
        <w:t xml:space="preserve">The scope of this report covers the specific methodologies applied during my tenure at a leading automotive supply chain firm located in Bavaria. It elaborates on key projects undertaken, including process optimization, lean manufacturing implementation, and data-driven decision-making frameworks. The transition from academic study to professional practice in Germany Munich required not only technical adaptability but also a cultural integration into the local work ethic characterized by punctuality, thorough documentation, and structured hierarchy.</w:t>
      </w:r>
    </w:p>
    <w:bookmarkEnd w:id="21"/>
    <w:bookmarkStart w:id="22" w:name="ii.-organizational-context"/>
    <w:p>
      <w:pPr>
        <w:pStyle w:val="Heading1"/>
      </w:pPr>
      <w:r>
        <w:t xml:space="preserve">II. Organizational Context</w:t>
      </w:r>
    </w:p>
    <w:p>
      <w:pPr>
        <w:pStyle w:val="FirstParagraph"/>
      </w:pPr>
      <w:r>
        <w:t xml:space="preserve">The internship was conducted at "Bavaria Precision Systems," a mid-sized enterprise specializing in high-precision components for the electric vehicle sector. Situated in the industrial district of Munich, the company acts as a critical link in the supply chain for major automobile manufacturers across Europe. The environment is highly regulated, adhering to ISO 9001 and IATF 16949 standards.</w:t>
      </w:r>
    </w:p>
    <w:p>
      <w:pPr>
        <w:pStyle w:val="BodyText"/>
      </w:pPr>
      <w:r>
        <w:t xml:space="preserve">Working as an Industrial Engineer intern here meant operating within cross-functional teams comprising mechanical engineers, data scientists, and production managers. The culture in Germany Munich emphasizes a balance between traditional engineering rigor and modern digitalization trends (Industrie 4.0). This dual focus required interns to be proficient in both physical process analysis and digital simulation tools.</w:t>
      </w:r>
    </w:p>
    <w:bookmarkEnd w:id="22"/>
    <w:bookmarkStart w:id="23" w:name="X3a45cde6596985a022837a5119237c1ca0c36bd"/>
    <w:p>
      <w:pPr>
        <w:pStyle w:val="Heading1"/>
      </w:pPr>
      <w:r>
        <w:t xml:space="preserve">III. Core Responsibilities and Technical Activities</w:t>
      </w:r>
    </w:p>
    <w:p>
      <w:pPr>
        <w:pStyle w:val="FirstParagraph"/>
      </w:pPr>
      <w:r>
        <w:rPr>
          <w:bCs/>
          <w:b/>
        </w:rPr>
        <w:t xml:space="preserve">A. Process Analysis and Optimization</w:t>
      </w:r>
      <w:r>
        <w:br/>
      </w:r>
      <w:r>
        <w:t xml:space="preserve">My initial responsibility involved conducting time-and-motion studies on the assembly line dedicated to battery housing units. Utilizing value stream mapping (VSM) techniques, I identified several bottlenecks that were causing a 12% reduction in overall equipment effectiveness (OEE). By applying lean manufacturing principles, specifically the elimination of muda (waste), we restructured the workflow to reduce non-value-added activities. This experience highlighted how Industrial Engineering concepts are vital for maintaining competitiveness in the high-cost labor market of Germany Munich.</w:t>
      </w:r>
    </w:p>
    <w:p>
      <w:pPr>
        <w:pStyle w:val="BodyText"/>
      </w:pPr>
      <w:r>
        <w:rPr>
          <w:bCs/>
          <w:b/>
        </w:rPr>
        <w:t xml:space="preserve">B. Supply Chain Logistics Management</w:t>
      </w:r>
      <w:r>
        <w:br/>
      </w:r>
      <w:r>
        <w:t xml:space="preserve">Given Munich’s strategic position as a logistics hub, another significant portion of my role focused on inventory management and inbound logistics. I assisted in the implementation of a Just-in-Time (JIT) delivery system for raw materials. This required precise coordination with suppliers located across Central Europe. The complexity of managing these interfaces in Germany Munich involves navigating complex regulatory frameworks and environmental sustainability mandates, which are strictly enforced by local authorities.</w:t>
      </w:r>
    </w:p>
    <w:p>
      <w:pPr>
        <w:pStyle w:val="BodyText"/>
      </w:pPr>
      <w:r>
        <w:rPr>
          <w:bCs/>
          <w:b/>
        </w:rPr>
        <w:t xml:space="preserve">C. Data Analytics and Quality Control</w:t>
      </w:r>
      <w:r>
        <w:br/>
      </w:r>
      <w:r>
        <w:t xml:space="preserve">Leveraging my background in statistics, I developed predictive models to forecast quality defects based on real-time sensor data from CNC machines. Using Python and SQL, I analyzed historical production data to identify correlations between temperature fluctuations and tolerance deviations. This proactive approach reduced the scrap rate by 5% within three months of implementation, directly contributing to cost savings for the company.</w:t>
      </w:r>
    </w:p>
    <w:bookmarkEnd w:id="23"/>
    <w:bookmarkStart w:id="24" w:name="X0043b896c36857343da1b936a042ba9b8136959"/>
    <w:p>
      <w:pPr>
        <w:pStyle w:val="Heading1"/>
      </w:pPr>
      <w:r>
        <w:t xml:space="preserve">IV. Challenges Faced and Solutions Implemented</w:t>
      </w:r>
    </w:p>
    <w:p>
      <w:pPr>
        <w:pStyle w:val="FirstParagraph"/>
      </w:pPr>
      <w:r>
        <w:rPr>
          <w:bCs/>
          <w:b/>
        </w:rPr>
        <w:t xml:space="preserve">A. Language Barrier</w:t>
      </w:r>
      <w:r>
        <w:br/>
      </w:r>
      <w:r>
        <w:t xml:space="preserve">While technical proficiency in English is widespread in Munich's international corporate sectors, certain documentation and daily communication with older production staff remained predominantly in German. To overcome this, I dedicated evenings to intensive language courses focused on technical terminology. This effort not only facilitated better communication but also demonstrated respect for the local culture, fostering stronger professional relationships.</w:t>
      </w:r>
    </w:p>
    <w:p>
      <w:pPr>
        <w:pStyle w:val="BodyText"/>
      </w:pPr>
      <w:r>
        <w:rPr>
          <w:bCs/>
          <w:b/>
        </w:rPr>
        <w:t xml:space="preserve">B. Cultural Adaptation</w:t>
      </w:r>
      <w:r>
        <w:br/>
      </w:r>
      <w:r>
        <w:t xml:space="preserve">The German work culture in Munich is characterized by a high degree of formality and directness in feedback. Initially, I found the critical review sessions to be more intense than what I was accustomed to. However, I quickly learned that this directness stems from a desire for excellence and error prevention rather than personal criticism. Adapting my mindset to view feedback as a constructive tool for industrial improvement was crucial for my professional growth.</w:t>
      </w:r>
    </w:p>
    <w:bookmarkEnd w:id="24"/>
    <w:bookmarkStart w:id="25" w:name="X594ed4b561cc64fd1d61ffdc0e715e27168eb8e"/>
    <w:p>
      <w:pPr>
        <w:pStyle w:val="Heading1"/>
      </w:pPr>
      <w:r>
        <w:t xml:space="preserve">V. Learning Outcomes and Professional Development</w:t>
      </w:r>
    </w:p>
    <w:p>
      <w:pPr>
        <w:pStyle w:val="FirstParagraph"/>
      </w:pPr>
      <w:r>
        <w:t xml:space="preserve">This internship has profoundly shaped my understanding of the Industrial Engineer profession within a European context. I have gained practical mastery in:</w:t>
      </w:r>
    </w:p>
    <w:p>
      <w:pPr>
        <w:numPr>
          <w:ilvl w:val="0"/>
          <w:numId w:val="1001"/>
        </w:numPr>
        <w:pStyle w:val="Compact"/>
      </w:pPr>
      <w:r>
        <w:rPr>
          <w:bCs/>
          <w:b/>
        </w:rPr>
        <w:t xml:space="preserve">Six Sigma Methodologies:</w:t>
      </w:r>
      <w:r>
        <w:t xml:space="preserve"> </w:t>
      </w:r>
      <w:r>
        <w:t xml:space="preserve">Applying DMAIC (Define, Measure, Analyze, Improve, Control) cycles to real-world production problems.</w:t>
      </w:r>
    </w:p>
    <w:p>
      <w:pPr>
        <w:numPr>
          <w:ilvl w:val="0"/>
          <w:numId w:val="1001"/>
        </w:numPr>
        <w:pStyle w:val="Compact"/>
      </w:pPr>
      <w:r>
        <w:rPr>
          <w:bCs/>
          <w:b/>
        </w:rPr>
        <w:t xml:space="preserve">Digital Twin Technology:</w:t>
      </w:r>
      <w:r>
        <w:t xml:space="preserve"> </w:t>
      </w:r>
      <w:r>
        <w:t xml:space="preserve">Collaborating with IT departments to create virtual models of physical systems for simulation purposes.</w:t>
      </w:r>
    </w:p>
    <w:p>
      <w:pPr>
        <w:numPr>
          <w:ilvl w:val="0"/>
          <w:numId w:val="1001"/>
        </w:numPr>
        <w:pStyle w:val="Compact"/>
      </w:pPr>
      <w:r>
        <w:rPr>
          <w:bCs/>
          <w:b/>
        </w:rPr>
        <w:t xml:space="preserve">Sustainability Integration:</w:t>
      </w:r>
      <w:r>
        <w:t xml:space="preserve"> </w:t>
      </w:r>
      <w:r>
        <w:t xml:space="preserve">Understanding how environmental regulations in Germany influence engineering design choices, pushing for circular economy principles in manufacturing.</w:t>
      </w:r>
    </w:p>
    <w:p>
      <w:pPr>
        <w:pStyle w:val="FirstParagraph"/>
      </w:pPr>
      <w:r>
        <w:t xml:space="preserve">The experience in Germany Munich has taught me that modern Industrial Engineering is not merely about cost reduction but also about sustainable value creation. The high standards of living and working conditions in Bavaria necessitate efficient processes that prioritize worker safety and ergonomic design alongside productivity.</w:t>
      </w:r>
    </w:p>
    <w:bookmarkEnd w:id="25"/>
    <w:bookmarkStart w:id="26" w:name="vi.-conclusion"/>
    <w:p>
      <w:pPr>
        <w:pStyle w:val="Heading1"/>
      </w:pPr>
      <w:r>
        <w:t xml:space="preserve">VI. Conclusion</w:t>
      </w:r>
    </w:p>
    <w:p>
      <w:pPr>
        <w:pStyle w:val="FirstParagraph"/>
      </w:pPr>
      <w:r>
        <w:t xml:space="preserve">In conclusion, my internship as an Industrial Engineer in Germany Munich has been a pivotal chapter in my academic and professional journey. It bridged the gap between theoretical engineering principles and their practical application in a highly sophisticated industrial environment. The challenges encountered, from language barriers to complex logistical coordination, have equipped me with resilience and adaptability—traits essential for any successful engineer.</w:t>
      </w:r>
    </w:p>
    <w:p>
      <w:pPr>
        <w:pStyle w:val="BodyText"/>
      </w:pPr>
      <w:r>
        <w:t xml:space="preserve">The unique blend of traditional craftsmanship and cutting-edge technology that defines Munich’s industrial sector has left an indelible mark on my professional philosophy. I am confident that the skills acquired here will serve as a strong foundation for my future career in global engineering management. This report serves not only as a record of tasks completed but as a testament to the growth achieved through immersion in one of Germany’s most prestigious industrial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Germany Munich</dc:title>
  <dc:creator/>
  <dc:language>en</dc:language>
  <cp:keywords/>
  <dcterms:created xsi:type="dcterms:W3CDTF">2026-07-29T08:32:13Z</dcterms:created>
  <dcterms:modified xsi:type="dcterms:W3CDTF">2026-07-29T08:32:13Z</dcterms:modified>
</cp:coreProperties>
</file>

<file path=docProps/custom.xml><?xml version="1.0" encoding="utf-8"?>
<Properties xmlns="http://schemas.openxmlformats.org/officeDocument/2006/custom-properties" xmlns:vt="http://schemas.openxmlformats.org/officeDocument/2006/docPropsVTypes"/>
</file>