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rPr>
          <w:bCs/>
          <w:b/>
        </w:rPr>
        <w:t xml:space="preserve">Name:</w:t>
      </w:r>
      <w:r>
        <w:t xml:space="preserve"> </w:t>
      </w:r>
      <w:r>
        <w:t xml:space="preserve">[Student Name]</w:t>
      </w:r>
      <w:r>
        <w:br/>
      </w:r>
      <w:r>
        <w:rPr>
          <w:bCs/>
          <w:b/>
        </w:rPr>
        <w:t xml:space="preserve">Date:</w:t>
      </w:r>
      <w:r>
        <w:t xml:space="preserve"> </w:t>
      </w:r>
      <w:r>
        <w:t xml:space="preserve">October 26, 2023</w:t>
      </w:r>
      <w:r>
        <w:br/>
      </w:r>
    </w:p>
    <w:p>
      <w:pPr>
        <w:pStyle w:val="BodyText"/>
      </w:pPr>
      <w:r>
        <w:t xml:space="preserve">Institution:</w:t>
      </w:r>
    </w:p>
    <w:p>
      <w:pPr>
        <w:pStyle w:val="BodyText"/>
      </w:pPr>
      <w:r>
        <w:t xml:space="preserve">Location:** South Africa, Cape Town</w:t>
      </w:r>
    </w:p>
    <w:p>
      <w:pPr>
        <w:pStyle w:val="BodyText"/>
      </w:pPr>
      <w:r>
        <w:t xml:space="preserve">Internship Report: Industrial Engineering in South Africa, Cape Town</w:t>
      </w:r>
    </w:p>
    <w:bookmarkStart w:id="20" w:name="introduction-and-executive-summary"/>
    <w:p>
      <w:pPr>
        <w:pStyle w:val="Heading2"/>
      </w:pPr>
      <w:r>
        <w:t xml:space="preserve">1. Introduction and Executive Summary</w:t>
      </w:r>
    </w:p>
    <w:p>
      <w:pPr>
        <w:pStyle w:val="FirstParagraph"/>
      </w:pPr>
      <w:r>
        <w:t xml:space="preserve">This report details the practical experiences and professional development acquired during a comprehensive internship period focused on Industrial Engineering within the dynamic industrial landscape of</w:t>
      </w:r>
      <w:r>
        <w:t xml:space="preserve"> </w:t>
      </w:r>
      <w:r>
        <w:rPr>
          <w:bCs/>
          <w:b/>
        </w:rPr>
        <w:t xml:space="preserve">South Africa, Cape Town</w:t>
      </w:r>
      <w:r>
        <w:t xml:space="preserve">. The primary objective of this internship was to bridge the gap between theoretical academic knowledge and real-world application, specifically addressing the unique challenges faced by manufacturing and logistics sectors in the Western Cape province. As an aspiring Industrial Engineer, immersing oneself in a market characterized by both rapid technological advancement and infrastructural constraints provided a rigorous testing ground for process optimization, supply chain resilience, and operational efficiency strategies.</w:t>
      </w:r>
    </w:p>
    <w:p>
      <w:pPr>
        <w:pStyle w:val="BodyText"/>
      </w:pPr>
      <w:r>
        <w:t xml:space="preserve">The internship was conducted at a mid-sized automotive component manufacturing firm located in the Kuils River industrial hub of Cape Town. This location was selected due to its strategic proximity to major port infrastructure and its role as a critical node in South Africa’s export economy. The report outlines the specific projects undertaken, the methodologies applied, and the outcomes achieved, all while adhering to international standards of Industrial Engineering practice.</w:t>
      </w:r>
    </w:p>
    <w:bookmarkEnd w:id="20"/>
    <w:bookmarkStart w:id="21" w:name="Xc7c0b83f5a4deb21f369e292067837925001f7c"/>
    <w:p>
      <w:pPr>
        <w:pStyle w:val="Heading2"/>
      </w:pPr>
      <w:r>
        <w:t xml:space="preserve">2. Company Overview and Contextual Environment</w:t>
      </w:r>
    </w:p>
    <w:p>
      <w:pPr>
        <w:pStyle w:val="FirstParagraph"/>
      </w:pPr>
      <w:r>
        <w:t xml:space="preserve">The host company specializes in high-precision metal fabrication for the automotive sector. Operating within</w:t>
      </w:r>
      <w:r>
        <w:t xml:space="preserve"> </w:t>
      </w:r>
      <w:r>
        <w:rPr>
          <w:bCs/>
          <w:b/>
        </w:rPr>
        <w:t xml:space="preserve">South Africa, Cape Town</w:t>
      </w:r>
      <w:r>
        <w:t xml:space="preserve">, the firm faces distinct environmental pressures, including fluctuating energy costs and logistical bottlenecks associated with the Port of Cape Town. Understanding these external factors was crucial for any Industrial Engineer intern to grasp the holistic nature of operational management.</w:t>
      </w:r>
    </w:p>
    <w:p>
      <w:pPr>
        <w:pStyle w:val="BodyText"/>
      </w:pPr>
      <w:r>
        <w:t xml:space="preserve">The company employs over 150 staff members and operates on a shift-based production model. The existing infrastructure relied heavily on legacy machinery, making digital transformation and lean manufacturing implementation challenging yet highly rewarding. The cultural context of</w:t>
      </w:r>
      <w:r>
        <w:t xml:space="preserve"> </w:t>
      </w:r>
      <w:r>
        <w:rPr>
          <w:bCs/>
          <w:b/>
        </w:rPr>
        <w:t xml:space="preserve">South Africa, Cape Town</w:t>
      </w:r>
      <w:r>
        <w:t xml:space="preserve">, with its diverse workforce and complex socio-economic dynamics, added another layer of complexity to human resource management and team coordination tasks assigned to the intern.</w:t>
      </w:r>
    </w:p>
    <w:bookmarkEnd w:id="21"/>
    <w:bookmarkStart w:id="22" w:name="X2c2b2b74fecf51474a0296e3849ac620983a4d4"/>
    <w:p>
      <w:pPr>
        <w:pStyle w:val="Heading2"/>
      </w:pPr>
      <w:r>
        <w:t xml:space="preserve">3. Key Responsibilities and Project Objectives</w:t>
      </w:r>
    </w:p>
    <w:p>
      <w:pPr>
        <w:pStyle w:val="FirstParagraph"/>
      </w:pPr>
      <w:r>
        <w:t xml:space="preserve">The role of the Industrial Engineer intern involved several core responsibilities aimed at improving overall equipment effectiveness (OEE) and reducing waste. The primary objectives were structured as follows:</w:t>
      </w:r>
    </w:p>
    <w:p>
      <w:pPr>
        <w:numPr>
          <w:ilvl w:val="0"/>
          <w:numId w:val="1001"/>
        </w:numPr>
        <w:pStyle w:val="Compact"/>
      </w:pPr>
      <w:r>
        <w:rPr>
          <w:bCs/>
          <w:b/>
        </w:rPr>
        <w:t xml:space="preserve">Process Analysis:</w:t>
      </w:r>
    </w:p>
    <w:p>
      <w:pPr>
        <w:numPr>
          <w:ilvl w:val="0"/>
          <w:numId w:val="1001"/>
        </w:numPr>
        <w:pStyle w:val="Compact"/>
      </w:pPr>
      <w:r>
        <w:rPr>
          <w:bCs/>
          <w:b/>
        </w:rPr>
        <w:t xml:space="preserve">Safety Compliance:</w:t>
      </w:r>
    </w:p>
    <w:p>
      <w:pPr>
        <w:numPr>
          <w:ilvl w:val="0"/>
          <w:numId w:val="1001"/>
        </w:numPr>
        <w:pStyle w:val="Compact"/>
      </w:pPr>
      <w:r>
        <w:rPr>
          <w:bCs/>
          <w:b/>
        </w:rPr>
        <w:t xml:space="preserve">Data Integration:</w:t>
      </w:r>
    </w:p>
    <w:p>
      <w:pPr>
        <w:numPr>
          <w:ilvl w:val="0"/>
          <w:numId w:val="1001"/>
        </w:numPr>
        <w:pStyle w:val="Compact"/>
      </w:pPr>
      <w:r>
        <w:t xml:space="preserve">Sustainability Initiatives:</w:t>
      </w:r>
    </w:p>
    <w:bookmarkEnd w:id="22"/>
    <w:bookmarkStart w:id="23" w:name="methodology-and-technical-application"/>
    <w:p>
      <w:pPr>
        <w:pStyle w:val="Heading2"/>
      </w:pPr>
      <w:r>
        <w:t xml:space="preserve">4. Methodology and Technical Application</w:t>
      </w:r>
    </w:p>
    <w:p>
      <w:pPr>
        <w:pStyle w:val="FirstParagraph"/>
      </w:pPr>
      <w:r>
        <w:t xml:space="preserve">In executing the task of process analysis, standard Industrial Engineering tools were employed. Value Stream Mapping (VSM) was utilized to visualize the flow of materials and information through the production facility. This technique proved particularly effective in identifying non-value-added activities, such as excessive material handling and wait times between shifts.</w:t>
      </w:r>
    </w:p>
    <w:p>
      <w:pPr>
        <w:pStyle w:val="BodyText"/>
      </w:pPr>
      <w:r>
        <w:t xml:space="preserve">To address the bottleneck identified in the welding department, a root cause analysis using Fishbone Diagrams (Ishikawa) was conducted. It was discovered that equipment downtime was primarily caused by preventative maintenance delays rather than unexpected breakdowns. By collaborating with the maintenance team, a new preventive maintenance schedule was drafted, optimizing resource allocation.</w:t>
      </w:r>
    </w:p>
    <w:p>
      <w:pPr>
        <w:pStyle w:val="BodyText"/>
      </w:pPr>
      <w:r>
        <w:t xml:space="preserve">Data integration efforts involved learning SQL and Python to extract data from legacy databases and presenting it via Power BI. This technological upskilling allowed for real-time monitoring of production metrics, a critical capability for modern Industrial Engineers working in the digital age prevalent in</w:t>
      </w:r>
      <w:r>
        <w:t xml:space="preserve"> </w:t>
      </w:r>
      <w:r>
        <w:rPr>
          <w:bCs/>
          <w:b/>
        </w:rPr>
        <w:t xml:space="preserve">South Africa, Cape Town</w:t>
      </w:r>
      <w:r>
        <w:t xml:space="preserve">.</w:t>
      </w:r>
    </w:p>
    <w:bookmarkEnd w:id="23"/>
    <w:bookmarkStart w:id="24" w:name="Xed71b1729541371f9c79e0c4b2fa4d81b0ea938"/>
    <w:p>
      <w:pPr>
        <w:pStyle w:val="Heading2"/>
      </w:pPr>
      <w:r>
        <w:t xml:space="preserve">5. Challenges Encountered and Solutions Implemented</w:t>
      </w:r>
    </w:p>
    <w:p>
      <w:pPr>
        <w:pStyle w:val="FirstParagraph"/>
      </w:pPr>
      <w:r>
        <w:t xml:space="preserve">The internship was not without its challenges. One significant hurdle was the intermittent power supply issues often referred to locally as "load shedding," which disrupts production schedules and complicates efficiency calculations. As an Industrial Engineer, adapting to these constraints required flexible planning and robust contingency strategies.</w:t>
      </w:r>
    </w:p>
    <w:p>
      <w:pPr>
        <w:pStyle w:val="BodyText"/>
      </w:pPr>
      <w:r>
        <w:t xml:space="preserve">To mitigate this, we restructured shift patterns to align high-energy-consuming processes with periods of guaranteed power availability. This adaptive scheduling minimized downtime losses by approximately 15%. Furthermore, communication barriers due to linguistic diversity within the workforce necessitated the use of visual management systems (Kanban boards) that transcended language limitations, ensuring clear communication across all team members.</w:t>
      </w:r>
    </w:p>
    <w:bookmarkEnd w:id="24"/>
    <w:bookmarkStart w:id="25" w:name="results-and-impact"/>
    <w:p>
      <w:pPr>
        <w:pStyle w:val="Heading2"/>
      </w:pPr>
      <w:r>
        <w:t xml:space="preserve">6. Results and Impact</w:t>
      </w:r>
    </w:p>
    <w:p>
      <w:pPr>
        <w:pStyle w:val="FirstParagraph"/>
      </w:pPr>
      <w:r>
        <w:t xml:space="preserve">The initiatives implemented during this internship yielded measurable results. The revised preventive maintenance schedule reduced unplanned downtime by 20%. The implementation of the real-time production dashboard improved management’s ability to make data-driven decisions, resulting in a 10% increase in overall throughput over the three-month period.</w:t>
      </w:r>
    </w:p>
    <w:p>
      <w:pPr>
        <w:pStyle w:val="BodyText"/>
      </w:pPr>
      <w:r>
        <w:t xml:space="preserve">Additionally, the waste reduction proposal led to a recycling initiative that diverted 30% more scrap metal from landfills. These outcomes demonstrate the tangible impact that disciplined Industrial Engineering principles can have on operational performance, even within the unique industrial ecosystem of</w:t>
      </w:r>
      <w:r>
        <w:t xml:space="preserve"> </w:t>
      </w:r>
      <w:r>
        <w:rPr>
          <w:bCs/>
          <w:b/>
        </w:rPr>
        <w:t xml:space="preserve">South Africa, Cape Town</w:t>
      </w:r>
      <w:r>
        <w:t xml:space="preserve">.</w:t>
      </w:r>
    </w:p>
    <w:bookmarkEnd w:id="25"/>
    <w:bookmarkStart w:id="26" w:name="personal-and-professional-development"/>
    <w:p>
      <w:pPr>
        <w:pStyle w:val="Heading2"/>
      </w:pPr>
      <w:r>
        <w:t xml:space="preserve">7. Personal and Professional Development</w:t>
      </w:r>
    </w:p>
    <w:p>
      <w:pPr>
        <w:pStyle w:val="FirstParagraph"/>
      </w:pPr>
      <w:r>
        <w:t xml:space="preserve">This internship significantly enhanced my technical competencies in lean manufacturing, data analytics, and operations research. More importantly, it developed my soft skills in cross-cultural communication and problem-solving under pressure. Working in the diverse environment of Cape Town taught me the value of inclusivity and adaptive leadership.</w:t>
      </w:r>
    </w:p>
    <w:p>
      <w:pPr>
        <w:pStyle w:val="BodyText"/>
      </w:pPr>
      <w:r>
        <w:t xml:space="preserve">I gained a deeper appreciation for the socio-economic responsibilities inherent in Industrial Engineering within developing economies. Understanding how efficiency gains can translate into job security and community development was a profound learning experience, distinct from similar internships conducted in more stable industrial markets.</w:t>
      </w:r>
    </w:p>
    <w:bookmarkEnd w:id="26"/>
    <w:bookmarkStart w:id="27" w:name="conclusion"/>
    <w:p>
      <w:pPr>
        <w:pStyle w:val="Heading2"/>
      </w:pPr>
      <w:r>
        <w:t xml:space="preserve">8. Conclusion</w:t>
      </w:r>
    </w:p>
    <w:p>
      <w:pPr>
        <w:pStyle w:val="FirstParagraph"/>
      </w:pPr>
      <w:r>
        <w:t xml:space="preserve">In conclusion, this internship at an automotive component manufacturer in</w:t>
      </w:r>
      <w:r>
        <w:t xml:space="preserve"> </w:t>
      </w:r>
      <w:r>
        <w:rPr>
          <w:bCs/>
          <w:b/>
        </w:rPr>
        <w:t xml:space="preserve">South Africa, Cape Town</w:t>
      </w:r>
      <w:r>
        <w:t xml:space="preserve">, provided an invaluable opportunity to apply Industrial Engineering theories to complex real-world scenarios. The experience highlighted the importance of flexibility, data-driven decision-making, and sustainable practices in modern industry.</w:t>
      </w:r>
    </w:p>
    <w:p>
      <w:pPr>
        <w:pStyle w:val="BodyText"/>
      </w:pPr>
      <w:r>
        <w:t xml:space="preserve">The challenges posed by infrastructural limitations and economic volatility served not as obstacles but as catalysts for innovation. The skills and insights gained during this period have firmly prepared me for a career in Industrial Engineering, equipping me with the resilience and analytical rigor necessary to thrive in global industrial environments. I am confident that the lessons learned regarding process optimization, safety management, and technological integration will continue to guide my professional journey.</w:t>
      </w:r>
    </w:p>
    <w:bookmarkEnd w:id="27"/>
    <w:bookmarkStart w:id="28" w:name="acknowledgements"/>
    <w:p>
      <w:pPr>
        <w:pStyle w:val="Heading2"/>
      </w:pPr>
      <w:r>
        <w:t xml:space="preserve">9. Acknowledgements</w:t>
      </w:r>
    </w:p>
    <w:p>
      <w:pPr>
        <w:pStyle w:val="FirstParagraph"/>
      </w:pPr>
      <w:r>
        <w:t xml:space="preserve">I wish to express my sincere gratitude to the management team at [Company Name] for their mentorship and support. Special thanks go to my industrial supervisor, Mr. Johan van der Merwe, for his guidance on lean methodologies and his insights into the local industrial landscape of Cape Town.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Industrial Engineering in South Africa, Cape Town</dc:title>
  <dc:creator/>
  <dc:language>en</dc:language>
  <cp:keywords/>
  <dcterms:created xsi:type="dcterms:W3CDTF">2026-07-29T15:11:53Z</dcterms:created>
  <dcterms:modified xsi:type="dcterms:W3CDTF">2026-07-29T15:11:53Z</dcterms:modified>
</cp:coreProperties>
</file>

<file path=docProps/custom.xml><?xml version="1.0" encoding="utf-8"?>
<Properties xmlns="http://schemas.openxmlformats.org/officeDocument/2006/custom-properties" xmlns:vt="http://schemas.openxmlformats.org/officeDocument/2006/docPropsVTypes"/>
</file>