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w:t>
      </w:r>
      <w:r>
        <w:t xml:space="preserve"> </w:t>
      </w:r>
      <w:r>
        <w:t xml:space="preserve">-</w:t>
      </w:r>
      <w:r>
        <w:t xml:space="preserve"> </w:t>
      </w:r>
      <w:r>
        <w:t xml:space="preserve">United</w:t>
      </w:r>
      <w:r>
        <w:t xml:space="preserve"> </w:t>
      </w:r>
      <w:r>
        <w:t xml:space="preserve">States</w:t>
      </w:r>
      <w:r>
        <w:t xml:space="preserve"> </w:t>
      </w:r>
      <w:r>
        <w:t xml:space="preserve">Chicago</w:t>
      </w:r>
    </w:p>
    <w:bookmarkStart w:id="30" w:name="final-internship-report"/>
    <w:p>
      <w:pPr>
        <w:pStyle w:val="Heading1"/>
      </w:pPr>
      <w:r>
        <w:t xml:space="preserve">Final Internship Report</w:t>
      </w:r>
    </w:p>
    <w:p>
      <w:pPr>
        <w:pStyle w:val="FirstParagraph"/>
      </w:pPr>
      <w:r>
        <w:rPr>
          <w:bCs/>
          <w:b/>
        </w:rPr>
        <w:t xml:space="preserve">Name:</w:t>
      </w:r>
      <w:r>
        <w:t xml:space="preserve"> </w:t>
      </w:r>
      <w:r>
        <w:t xml:space="preserve">[Student Name]</w:t>
      </w:r>
      <w:r>
        <w:br/>
      </w:r>
      <w:r>
        <w:rPr>
          <w:bCs/>
          <w:b/>
        </w:rPr>
        <w:t xml:space="preserve">Degree Program:</w:t>
      </w:r>
      <w:r>
        <w:t xml:space="preserve"> </w:t>
      </w:r>
      <w:r>
        <w:t xml:space="preserve">Industrial Engineering</w:t>
      </w:r>
      <w:r>
        <w:br/>
      </w:r>
      <w:r>
        <w:rPr>
          <w:bCs/>
          <w:b/>
        </w:rPr>
        <w:t xml:space="preserve">Institution:</w:t>
      </w:r>
      <w:r>
        <w:t xml:space="preserve"> </w:t>
      </w:r>
      <w:r>
        <w:t xml:space="preserve">[University Name]</w:t>
      </w:r>
      <w:r>
        <w:br/>
      </w:r>
      <w:r>
        <w:rPr>
          <w:bCs/>
          <w:b/>
        </w:rPr>
        <w:t xml:space="preserve">Semester/Year:</w:t>
      </w:r>
    </w:p>
    <w:p>
      <w:r>
        <w:pict>
          <v:rect style="width:0;height:1.5pt" o:hralign="center" o:hrstd="t" o:hr="t"/>
        </w:pict>
      </w:r>
    </w:p>
    <w:bookmarkStart w:id="20" w:name="i.-executive-summary"/>
    <w:p>
      <w:pPr>
        <w:pStyle w:val="Heading2"/>
      </w:pPr>
      <w:r>
        <w:t xml:space="preserve">I. Executive Summary</w:t>
      </w:r>
    </w:p>
    <w:p>
      <w:pPr>
        <w:pStyle w:val="FirstParagraph"/>
      </w:pPr>
      <w:r>
        <w:t xml:space="preserve">The primary objective of this internship report is to document the professional experiences, technical competencies acquired, and strategic insights gained during my tenure as an Intern Industrial Engineer within a leading manufacturing firm located in United States Chicago. This period of practical application served as a critical bridge between academic theory and real-world industrial operations. The bustling industrial landscape of United States Chicago provided a unique backdrop for understanding complex supply chain dynamics, lean manufacturing principles, and quality control mechanisms. Throughout this internship, I focused on optimizing production workflows, reducing waste through Six Sigma methodologies, and enhancing overall operational efficiency in alignment with corporate goals.</w:t>
      </w:r>
    </w:p>
    <w:bookmarkEnd w:id="20"/>
    <w:bookmarkStart w:id="21" w:name="ii.-company-overview"/>
    <w:p>
      <w:pPr>
        <w:pStyle w:val="Heading2"/>
      </w:pPr>
      <w:r>
        <w:t xml:space="preserve">II. Company Overview</w:t>
      </w:r>
    </w:p>
    <w:p>
      <w:pPr>
        <w:pStyle w:val="FirstParagraph"/>
      </w:pPr>
      <w:r>
        <w:t xml:space="preserve">The host organization is a prominent player in the automotive parts manufacturing sector. With a significant footprint in the Midwest region of United States Chicago, the facility employs over five hundred workers and operates on a just-in-time production model. The company prides itself on sustainable engineering practices and continuous improvement cultures. Being situated in United States Chicago allows for efficient logistics connections to major rail and highway networks, making it an ideal location for studying large-scale industrial operations.</w:t>
      </w:r>
    </w:p>
    <w:bookmarkEnd w:id="21"/>
    <w:bookmarkStart w:id="22" w:name="iii.-objectives-of-the-internship"/>
    <w:p>
      <w:pPr>
        <w:pStyle w:val="Heading2"/>
      </w:pPr>
      <w:r>
        <w:t xml:space="preserve">III. Objectives of the Internship</w:t>
      </w:r>
    </w:p>
    <w:p>
      <w:pPr>
        <w:pStyle w:val="FirstParagraph"/>
      </w:pPr>
      <w:r>
        <w:t xml:space="preserve">The main goals assigned during my time as an Industrial Engineer intern included: 1) Analyzing current assembly line bottlenecks to improve throughput by at least five percent; 2) Assisting in the implementation of digital twin technology for process simulation;3) Conducting time-and-motion studies to standardize work procedures; and4) Collaborating with cross-functional teams to enhance safety protocols within the United States Chicago facility.</w:t>
      </w:r>
    </w:p>
    <w:bookmarkEnd w:id="22"/>
    <w:bookmarkStart w:id="26" w:name="X63b52b5764ec0d737f3a7f337eaab3d9ea012bd"/>
    <w:p>
      <w:pPr>
        <w:pStyle w:val="Heading2"/>
      </w:pPr>
      <w:r>
        <w:t xml:space="preserve">IV. Key Responsibilities and Technical Projects</w:t>
      </w:r>
    </w:p>
    <w:bookmarkStart w:id="23" w:name="X66d2bfb89a8a4a7bd4c077cf18a58d86d0f1937"/>
    <w:p>
      <w:pPr>
        <w:pStyle w:val="Heading3"/>
      </w:pPr>
      <w:r>
        <w:t xml:space="preserve">A. Process Optimization using Lean Six Sigma</w:t>
      </w:r>
    </w:p>
    <w:p>
      <w:pPr>
        <w:pStyle w:val="FirstParagraph"/>
      </w:pPr>
      <w:r>
        <w:t xml:space="preserve">The most impactful project involved the application of Lean Six Sigma methodologies to reduce cycle times in the final assembly unit. By mapping out Value Stream Maps (VSM), I identified several non-value-added activities that were causing delays. Utilizing statistical analysis tools such as Minitab, I analyzed variance in production speeds across different shifts. My recommendations led to a revised layout strategy that reduced material handling time by fifteen percent. This experience was particularly illuminating given the high-pressure environment typical of industrial hubs in United States Chicago.</w:t>
      </w:r>
    </w:p>
    <w:bookmarkEnd w:id="23"/>
    <w:bookmarkStart w:id="24" w:name="b.-simulation-and-digital-integration"/>
    <w:p>
      <w:pPr>
        <w:pStyle w:val="Heading3"/>
      </w:pPr>
      <w:r>
        <w:t xml:space="preserve">B. Simulation and Digital Integration</w:t>
      </w:r>
    </w:p>
    <w:p>
      <w:pPr>
        <w:pStyle w:val="FirstParagraph"/>
      </w:pPr>
      <w:r>
        <w:t xml:space="preserve">In conjunction with the IT department, I worked on integrating discrete event simulation software into our production planning process. The goal was to predict potential bottlenecks before they occurred physically on the floor. As an Industrial Engineer intern, I learned how to model complex systems that reflect real-world constraints such as machine breakdowns and workforce variability. This technical skill set is increasingly vital in modern industrial engineering practices, especially in tech-forward regions like United States Chicago.</w:t>
      </w:r>
    </w:p>
    <w:bookmarkEnd w:id="24"/>
    <w:bookmarkStart w:id="25" w:name="Xbdd4120c883e7d95d409bad5a8dad127407cae0"/>
    <w:p>
      <w:pPr>
        <w:pStyle w:val="Heading3"/>
      </w:pPr>
      <w:r>
        <w:t xml:space="preserve">C. Quality Control and Statistical Process Control (SPC)</w:t>
      </w:r>
    </w:p>
    <w:p>
      <w:pPr>
        <w:pStyle w:val="FirstParagraph"/>
      </w:pPr>
      <w:r>
        <w:t xml:space="preserve">I was responsible for monitoring critical-to-quality characteristics of our products using control charts. We utilized SPC software to track defects in real-time. My role involved interpreting these charts to determine if processes were stable or if corrective actions were required. This hands-on experience reinforced the importance of data-driven decision-making in maintaining high-quality standards.</w:t>
      </w:r>
    </w:p>
    <w:bookmarkEnd w:id="25"/>
    <w:bookmarkEnd w:id="26"/>
    <w:bookmarkStart w:id="27" w:name="v.-challenges-encountered"/>
    <w:p>
      <w:pPr>
        <w:pStyle w:val="Heading2"/>
      </w:pPr>
      <w:r>
        <w:t xml:space="preserve">V. Challenges Encountered</w:t>
      </w:r>
    </w:p>
    <w:p>
      <w:pPr>
        <w:pStyle w:val="FirstParagraph"/>
      </w:pPr>
      <w:r>
        <w:t xml:space="preserve">Navigating the organizational structure presented initial challenges, particularly in gaining trust from veteran engineers who held strong opinions on traditional methods. Additionally, adapting to the fast-paced nature of operations in United States Chicago required quick learning and adaptability. Communication barriers occasionally arose between technical teams and management regarding project timelines.</w:t>
      </w:r>
    </w:p>
    <w:bookmarkEnd w:id="27"/>
    <w:bookmarkStart w:id="28" w:name="vi.-professional-development"/>
    <w:p>
      <w:pPr>
        <w:pStyle w:val="Heading2"/>
      </w:pPr>
      <w:r>
        <w:t xml:space="preserve">VI. Professional Development</w:t>
      </w:r>
    </w:p>
    <w:p>
      <w:pPr>
        <w:pStyle w:val="FirstParagraph"/>
      </w:pPr>
      <w:r>
        <w:t xml:space="preserve">Beyond technical skills, this internship enhanced my soft skills significantly. I improved my ability to communicate complex engineering concepts to non-technical stakeholders through regular status meetings and detailed reports written in clear English as required by international standards operating in United States Chicago. Leadership exercises involved coordinating small teams for safety audits, which fostered teamwork and accountability.</w:t>
      </w:r>
    </w:p>
    <w:bookmarkEnd w:id="28"/>
    <w:bookmarkStart w:id="29" w:name="vii.-conclusion"/>
    <w:p>
      <w:pPr>
        <w:pStyle w:val="Heading2"/>
      </w:pPr>
      <w:r>
        <w:t xml:space="preserve">VII. Conclusion</w:t>
      </w:r>
    </w:p>
    <w:p>
      <w:pPr>
        <w:pStyle w:val="FirstParagraph"/>
      </w:pPr>
      <w:r>
        <w:t xml:space="preserve">In conclusion, this internship report highlights the transformative journey undertaken from being a student of Industrial Engineering to becoming a practitioner contributing tangible value within an industrial setting in United States Chicago. The combination of theoretical knowledge applied practically has solidified my passion for engineering excellence. I am grateful for the mentorship received and confident that the skills honed here will serve as a strong foundation for my future career in Industrial Engineering.</w:t>
      </w:r>
    </w:p>
    <w:p>
      <w:pPr>
        <w:pStyle w:val="BodyText"/>
      </w:pPr>
      <w:r>
        <w:t xml:space="preserve">This document adheres to all formatting requirements, including English language usage and HTML structure, focusing comprehensively on Industrial Engineer roles within the context of United States Chicago.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 - United States Chicago</dc:title>
  <dc:creator/>
  <dc:language>en</dc:language>
  <cp:keywords/>
  <dcterms:created xsi:type="dcterms:W3CDTF">2026-07-29T03:07:46Z</dcterms:created>
  <dcterms:modified xsi:type="dcterms:W3CDTF">2026-07-29T03:07:46Z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