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1" w:name="internship-report"/>
    <w:p>
      <w:pPr>
        <w:pStyle w:val="Heading1"/>
      </w:pPr>
      <w:r>
        <w:t xml:space="preserve">Internship Report</w:t>
      </w:r>
    </w:p>
    <w:bookmarkStart w:id="20" w:name="jornalistic-training-in-iran-tehran"/>
    <w:p>
      <w:pPr>
        <w:pStyle w:val="Heading2"/>
      </w:pPr>
      <w:r>
        <w:t xml:space="preserve">Jornalistic Training in Iran Tehran</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J. Smith</w:t>
      </w:r>
      <w:r>
        <w:br/>
      </w:r>
    </w:p>
    <w:p>
      <w:pPr>
        <w:pStyle w:val="BodyText"/>
      </w:pPr>
      <w:r>
        <w:t xml:space="preserve">Institution:</w:t>
      </w:r>
    </w:p>
    <w:p>
      <w:pPr>
        <w:pStyle w:val="BodyText"/>
      </w:pPr>
      <w:r>
        <w:t xml:space="preserve">The Global Media Institute</w:t>
      </w:r>
    </w:p>
    <w:bookmarkEnd w:id="20"/>
    <w:bookmarkEnd w:id="21"/>
    <w:bookmarkStart w:id="22" w:name="introduction"/>
    <w:p>
      <w:pPr>
        <w:pStyle w:val="Heading3"/>
      </w:pPr>
      <w:r>
        <w:t xml:space="preserve">1. Introduction</w:t>
      </w:r>
    </w:p>
    <w:p>
      <w:pPr>
        <w:pStyle w:val="FirstParagraph"/>
      </w:pPr>
      <w:r>
        <w:t xml:space="preserve">This Internship Report details the comprehensive journalistic training and field experience gained during a three-month placement in Iran Tehran. The primary objective of this internship was to understand the unique dynamics of media operations within one of the most complex and historically significant urban centers in the Middle East. As a journalist trainee, my role involved assisting senior editors, conducting interviews, writing news reports, and participating in editorial meetings at a prominent local news outlet situated in central Tehran.</w:t>
      </w:r>
    </w:p>
    <w:p>
      <w:pPr>
        <w:pStyle w:val="BodyText"/>
      </w:pPr>
      <w:r>
        <w:t xml:space="preserve">The city of Iran Tehran serves as the backdrop for this report not merely as a geographic location but as a living laboratory for understanding media censorship, cultural sensitivity, digital journalism trends, and the intersection of traditional reporting with modern technology. This document outlines the key activities performed, challenges encountered, skills acquired during this transformative period.</w:t>
      </w:r>
    </w:p>
    <w:bookmarkEnd w:id="22"/>
    <w:bookmarkStart w:id="23" w:name="objectives-of-the-internship"/>
    <w:p>
      <w:pPr>
        <w:pStyle w:val="Heading3"/>
      </w:pPr>
      <w:r>
        <w:t xml:space="preserve">2. Objectives of the Internship</w:t>
      </w:r>
    </w:p>
    <w:p>
      <w:pPr>
        <w:pStyle w:val="FirstParagraph"/>
      </w:pPr>
      <w:r>
        <w:t xml:space="preserve">The core objectives of my internship as a Journalist in Iran Tehran included:</w:t>
      </w:r>
    </w:p>
    <w:p>
      <w:pPr>
        <w:numPr>
          <w:ilvl w:val="0"/>
          <w:numId w:val="1001"/>
        </w:numPr>
        <w:pStyle w:val="Compact"/>
      </w:pPr>
      <w:r>
        <w:rPr>
          <w:bCs/>
          <w:b/>
        </w:rPr>
        <w:t xml:space="preserve">Cultural Competence:</w:t>
      </w:r>
      <w:r>
        <w:t xml:space="preserve"> </w:t>
      </w:r>
      <w:r>
        <w:t xml:space="preserve">To gain an in-depth understanding of Iranian society, politics, and culture to produce accurate and respectful journalistic content.</w:t>
      </w:r>
    </w:p>
    <w:p>
      <w:pPr>
        <w:numPr>
          <w:ilvl w:val="0"/>
          <w:numId w:val="1001"/>
        </w:numPr>
        <w:pStyle w:val="Compact"/>
      </w:pPr>
      <w:r>
        <w:rPr>
          <w:bCs/>
          <w:b/>
        </w:rPr>
        <w:t xml:space="preserve">Ethical Navigation:</w:t>
      </w:r>
      <w:r>
        <w:t xml:space="preserve"> </w:t>
      </w:r>
      <w:r>
        <w:t xml:space="preserve">To learn how to navigate the specific regulatory framework governing journalism within Iran Tehran while maintaining ethical standards.</w:t>
      </w:r>
    </w:p>
    <w:p>
      <w:pPr>
        <w:numPr>
          <w:ilvl w:val="0"/>
          <w:numId w:val="1001"/>
        </w:numPr>
        <w:pStyle w:val="Compact"/>
      </w:pPr>
      <w:r>
        <w:rPr>
          <w:bCs/>
          <w:b/>
        </w:rPr>
        <w:t xml:space="preserve">Digital Skills Enhancement:</w:t>
      </w:r>
      <w:r>
        <w:t xml:space="preserve"> </w:t>
      </w:r>
      <w:r>
        <w:t xml:space="preserve">To utilize modern digital tools for news gathering, fact-checking, and multimedia storytelling.</w:t>
      </w:r>
    </w:p>
    <w:p>
      <w:pPr>
        <w:numPr>
          <w:ilvl w:val="0"/>
          <w:numId w:val="1001"/>
        </w:numPr>
        <w:pStyle w:val="Compact"/>
      </w:pPr>
      <w:r>
        <w:rPr>
          <w:bCs/>
          <w:b/>
        </w:rPr>
        <w:t xml:space="preserve">Rapid News Cycle Adaptation:</w:t>
      </w:r>
      <w:r>
        <w:t xml:space="preserve">To develop the ability to produce breaking news stories under tight deadlines in a high-pressure environment typical of Iran Tehran.</w:t>
      </w:r>
    </w:p>
    <w:bookmarkEnd w:id="23"/>
    <w:bookmarkStart w:id="24" w:name="daily-responsibilities-and-activities"/>
    <w:p>
      <w:pPr>
        <w:pStyle w:val="Heading3"/>
      </w:pPr>
      <w:r>
        <w:t xml:space="preserve">3. Daily Responsibilities and Activities</w:t>
      </w:r>
    </w:p>
    <w:p>
      <w:pPr>
        <w:pStyle w:val="FirstParagraph"/>
      </w:pPr>
      <w:r>
        <w:t xml:space="preserve">Daily activities as a Journalist intern in Iran Tehran were rigorous and varied. Mornings often began with an editorial briefing where the day's top stories were discussed. Given the volatile nature of news cycles in major capitals like Iran Tehran, adaptability was key.</w:t>
      </w:r>
    </w:p>
    <w:p>
      <w:pPr>
        <w:pStyle w:val="BodyText"/>
      </w:pPr>
      <w:r>
        <w:rPr>
          <w:bCs/>
          <w:b/>
        </w:rPr>
        <w:t xml:space="preserve">Research and Fact-Checking:</w:t>
      </w:r>
      <w:r>
        <w:t xml:space="preserve">A significant portion of my time was dedicated to verifying information from multiple sources. In Iran Tehran, cross-referencing local Persian-language media with international reports is crucial for accuracy.</w:t>
      </w:r>
    </w:p>
    <w:p>
      <w:pPr>
        <w:pStyle w:val="BodyText"/>
      </w:pPr>
      <w:r>
        <w:rPr>
          <w:bCs/>
          <w:b/>
        </w:rPr>
        <w:t xml:space="preserve">Interviewing Sources:</w:t>
      </w:r>
      <w:r>
        <w:t xml:space="preserve">I assisted in conducting interviews with local experts, government officials (where permitted), and citizens across different neighborhoods of Iran Tehran. Learning the art of asking sensitive questions with cultural nuance was a major learning point.</w:t>
      </w:r>
    </w:p>
    <w:p>
      <w:pPr>
        <w:pStyle w:val="BodyText"/>
      </w:pPr>
      <w:r>
        <w:rPr>
          <w:bCs/>
          <w:b/>
        </w:rPr>
        <w:t xml:space="preserve">Content Writing:</w:t>
      </w:r>
      <w:r>
        <w:t xml:space="preserve">I wrote several feature articles on urban development in Iran Tehran, social trends among Iranian youth, and economic impacts. These pieces required careful wording to comply with local guidelines while remaining engaging for readers.</w:t>
      </w:r>
    </w:p>
    <w:bookmarkEnd w:id="24"/>
    <w:bookmarkStart w:id="25" w:name="key-challenges-and-learnings"/>
    <w:p>
      <w:pPr>
        <w:pStyle w:val="Heading3"/>
      </w:pPr>
      <w:r>
        <w:t xml:space="preserve">4. Key Challenges and Learnings</w:t>
      </w:r>
    </w:p>
    <w:p>
      <w:pPr>
        <w:pStyle w:val="FirstParagraph"/>
      </w:pPr>
      <w:r>
        <w:rPr>
          <w:bCs/>
          <w:b/>
        </w:rPr>
        <w:t xml:space="preserve">Navigating Regulations:</w:t>
      </w:r>
      <w:r>
        <w:t xml:space="preserve">The most significant challenge faced as a Journalist in Iran Tehran was understanding and adhering to the strict media laws. Unlike many Western contexts, every statement published must align with national guidelines. This required constant consultation with senior editors to ensure compliance without compromising journalistic integrity.</w:t>
      </w:r>
    </w:p>
    <w:p>
      <w:pPr>
        <w:pStyle w:val="BodyText"/>
      </w:pPr>
      <w:r>
        <w:rPr>
          <w:bCs/>
          <w:b/>
        </w:rPr>
        <w:t xml:space="preserve">Cultural Barriers:</w:t>
      </w:r>
      <w:r>
        <w:t xml:space="preserve">Initial difficulties in understanding local idioms and social norms posed challenges when interacting with sources in Iran Tehran. Overcoming these barriers involved active listening and building trust over time.</w:t>
      </w:r>
    </w:p>
    <w:p>
      <w:pPr>
        <w:pStyle w:val="BodyText"/>
      </w:pPr>
      <w:r>
        <w:rPr>
          <w:bCs/>
          <w:b/>
        </w:rPr>
        <w:t xml:space="preserve">Digital Security:</w:t>
      </w:r>
      <w:r>
        <w:t xml:space="preserve">In the digital age, journalists face cybersecurity threats. I learned essential protocols for protecting sources' identities, especially those discussing sensitive topics in Iran Tehran.</w:t>
      </w:r>
    </w:p>
    <w:bookmarkEnd w:id="25"/>
    <w:bookmarkStart w:id="26" w:name="skills-acquired"/>
    <w:p>
      <w:pPr>
        <w:pStyle w:val="Heading3"/>
      </w:pPr>
      <w:r>
        <w:t xml:space="preserve">5. Skills Acquired</w:t>
      </w:r>
    </w:p>
    <w:p>
      <w:pPr>
        <w:numPr>
          <w:ilvl w:val="0"/>
          <w:numId w:val="1002"/>
        </w:numPr>
        <w:pStyle w:val="Compact"/>
      </w:pPr>
      <w:r>
        <w:rPr>
          <w:bCs/>
          <w:b/>
        </w:rPr>
        <w:t xml:space="preserve">Cross-Cultural Communication:</w:t>
      </w:r>
      <w:r>
        <w:t xml:space="preserve">I enhanced my ability to communicate effectively with diverse populations within Iran Tehran.</w:t>
      </w:r>
    </w:p>
    <w:p>
      <w:pPr>
        <w:numPr>
          <w:ilvl w:val="0"/>
          <w:numId w:val="1002"/>
        </w:numPr>
        <w:pStyle w:val="Compact"/>
      </w:pPr>
      <w:r>
        <w:rPr>
          <w:bCs/>
          <w:b/>
        </w:rPr>
        <w:t xml:space="preserve">Regulatory Compliance:</w:t>
      </w:r>
      <w:r>
        <w:t xml:space="preserve">I gained practical experience in interpreting and applying media regulations relevant to journalism in Iran Tehran.</w:t>
      </w:r>
    </w:p>
    <w:p>
      <w:pPr>
        <w:numPr>
          <w:ilvl w:val="0"/>
          <w:numId w:val="1002"/>
        </w:numPr>
        <w:pStyle w:val="Compact"/>
      </w:pPr>
      <w:r>
        <w:rPr>
          <w:bCs/>
          <w:b/>
        </w:rPr>
        <w:t xml:space="preserve">Multimedia Production:</w:t>
      </w:r>
      <w:r>
        <w:t xml:space="preserve">I became proficient in using audio-visual tools for creating digital content suitable for online platforms popular in Iran Tehran.</w:t>
      </w:r>
    </w:p>
    <w:p>
      <w:pPr>
        <w:numPr>
          <w:ilvl w:val="0"/>
          <w:numId w:val="1002"/>
        </w:numPr>
        <w:pStyle w:val="Compact"/>
      </w:pPr>
      <w:r>
        <w:rPr>
          <w:bCs/>
          <w:b/>
        </w:rPr>
        <w:t xml:space="preserve">Narrative Structuring:</w:t>
      </w:r>
      <w:r>
        <w:t xml:space="preserve">I improved my storytelling techniques to present complex issues clearly and concisely.</w:t>
      </w:r>
    </w:p>
    <w:bookmarkEnd w:id="26"/>
    <w:bookmarkStart w:id="27" w:name="conclusion"/>
    <w:p>
      <w:pPr>
        <w:pStyle w:val="Heading3"/>
      </w:pPr>
      <w:r>
        <w:t xml:space="preserve">6. Conclusion</w:t>
      </w:r>
    </w:p>
    <w:p>
      <w:pPr>
        <w:pStyle w:val="FirstParagraph"/>
      </w:pPr>
      <w:r>
        <w:t xml:space="preserve">In conclusion, this internship as a Journalist in Iran Tehran has been an invaluable experience that has significantly contributed to my professional development. The opportunity to work within the dynamic media landscape of Iran Tehran provided insights into the complexities of modern journalism.</w:t>
      </w:r>
    </w:p>
    <w:p>
      <w:pPr>
        <w:pStyle w:val="BodyText"/>
      </w:pPr>
      <w:r>
        <w:t xml:space="preserve">I have developed a deeper appreciation for the role of journalists in shaping public discourse, even within constrained environments. The skills learned in navigating regulations, engaging with diverse communities, and producing high-quality content are transferable to any journalistic context worldwide.</w:t>
      </w:r>
    </w:p>
    <w:p>
      <w:pPr>
        <w:pStyle w:val="BodyText"/>
      </w:pPr>
      <w:r>
        <w:t xml:space="preserve">This report underscores the importance of adaptability and ethical rigor in journalism. Future engagements will build upon this foundation, aiming to contribute meaningfully to global media diversity by continuing to highlight stories from regions like Iran Tehran with accuracy and respect.</w:t>
      </w:r>
    </w:p>
    <w:p>
      <w:pPr>
        <w:pStyle w:val="BodyText"/>
      </w:pPr>
      <w:r>
        <w:rPr>
          <w:bCs/>
          <w:b/>
        </w:rPr>
        <w:t xml:space="preserve">Submitted By:</w:t>
      </w:r>
      <w:r>
        <w:br/>
      </w:r>
      <w:r>
        <w:t xml:space="preserve">Alex J. Smith</w:t>
      </w:r>
      <w:r>
        <w:br/>
      </w:r>
      <w:r>
        <w:t xml:space="preserve">Journalist Intern</w:t>
      </w:r>
    </w:p>
    <w:p>
      <w:r>
        <w:pict>
          <v:rect style="width:0;height:1.5pt" o:hralign="center" o:hrstd="t" o:hr="t"/>
        </w:pict>
      </w:r>
    </w:p>
    <w:p>
      <w:pPr>
        <w:pStyle w:val="FirstParagraph"/>
      </w:pPr>
      <w:r>
        <w:rPr>
          <w:bCs/>
          <w:b/>
        </w:rPr>
        <w:t xml:space="preserve">Date:</w:t>
      </w:r>
      <w:r>
        <w:t xml:space="preserve"> </w:t>
      </w:r>
      <w:r>
        <w:t xml:space="preserve">October 26, 2023</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Iran Tehran</dc:title>
  <dc:creator/>
  <dc:language>en</dc:language>
  <cp:keywords/>
  <dcterms:created xsi:type="dcterms:W3CDTF">2026-07-29T05:30:09Z</dcterms:created>
  <dcterms:modified xsi:type="dcterms:W3CDTF">2026-07-29T05:30:09Z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