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Morocco</w:t>
      </w:r>
      <w:r>
        <w:t xml:space="preserve"> </w:t>
      </w:r>
      <w:r>
        <w:t xml:space="preserve">Casablanca</w:t>
      </w:r>
    </w:p>
    <w:bookmarkStart w:id="20" w:name="i-n-t-e-r-n-s-h-i-p-r-e-p-o-r-t"/>
    <w:p>
      <w:pPr>
        <w:pStyle w:val="Heading1"/>
      </w:pPr>
      <w:r>
        <w:t xml:space="preserve">I N T E R N S H I P   R E P O R T</w:t>
      </w:r>
    </w:p>
    <w:p>
      <w:pPr>
        <w:pStyle w:val="FirstParagraph"/>
      </w:pPr>
      <w:r>
        <w:rPr>
          <w:iCs/>
          <w:i/>
          <w:bCs/>
          <w:b/>
        </w:rPr>
        <w:t xml:space="preserve">JOURNALIST  IN  MOROCCO CASABLANCA</w:t>
      </w:r>
    </w:p>
    <w:bookmarkEnd w:id="20"/>
    <w:bookmarkStart w:id="22" w:name="introduction"/>
    <w:bookmarkStart w:id="21" w:name="i.-introduction"/>
    <w:p>
      <w:pPr>
        <w:pStyle w:val="Heading2"/>
      </w:pPr>
      <w:r>
        <w:t xml:space="preserve">I. Introduction</w:t>
      </w:r>
    </w:p>
    <w:p>
      <w:pPr>
        <w:pStyle w:val="FirstParagraph"/>
      </w:pPr>
      <w:r>
        <w:t xml:space="preserve">This document serves as a comprehensive account of my professional training period undertaken within the dynamic media landscape of Morocco Casablanca. The primary objective of this internship was to bridge the gap between academic theory and practical application in the field of journalism. As a trainee journalist, I immersed myself in the daily operations, ethical considerations, and cultural nuances that define modern reporting in one of North Africa’s most vibrant economic and cultural hubs. This report details my experiences, responsibilities acquired, challenges faced while working as a journalist in this specific geographic context.</w:t>
      </w:r>
    </w:p>
    <w:bookmarkEnd w:id="21"/>
    <w:bookmarkEnd w:id="22"/>
    <w:bookmarkStart w:id="25" w:name="organizational-context"/>
    <w:bookmarkStart w:id="24" w:name="ii.-organizational-context"/>
    <w:p>
      <w:pPr>
        <w:pStyle w:val="Heading2"/>
      </w:pPr>
      <w:r>
        <w:t xml:space="preserve">II. Organizational Context</w:t>
      </w:r>
    </w:p>
    <w:bookmarkStart w:id="23" w:name="X0f70ad1f664440913f88bfbafb778454b98af91"/>
    <w:p>
      <w:pPr>
        <w:pStyle w:val="Heading3"/>
      </w:pPr>
      <w:r>
        <w:t xml:space="preserve">The Media Landscape in Morocco Casablanca</w:t>
      </w:r>
    </w:p>
    <w:p>
      <w:pPr>
        <w:pStyle w:val="FirstParagraph"/>
      </w:pPr>
      <w:r>
        <w:t xml:space="preserve">Morocco Casablanca is not merely the economic capital of the Kingdom; it is its journalistic heartbeat. Unlike Rabat, which serves as the political administrative center, Morocco Casablanca hosts headquarters for major national newspapers, television stations, and radio networks. Working as a journalist here requires an understanding of a fast-paced environment where deadlines are tight and information moves rapidly.</w:t>
      </w:r>
    </w:p>
    <w:p>
      <w:pPr>
        <w:pStyle w:val="BodyText"/>
      </w:pPr>
      <w:r>
        <w:t xml:space="preserve">The internship was conducted at a prominent multimedia group based in the Maarif district of Morocco Casablanca. This organization publishes daily digital and print editions covering politics, economy, society, and culture. The newsroom operates with a hybrid structure, combining traditional editorial boards with agile digital teams tasked with real-time content updates for social media platforms. This duality is characteristic of modern journalism in Morocco Casablanca today.</w:t>
      </w:r>
    </w:p>
    <w:bookmarkEnd w:id="23"/>
    <w:bookmarkEnd w:id="24"/>
    <w:bookmarkEnd w:id="25"/>
    <w:bookmarkStart w:id="27" w:name="tasks-and-responsibilities"/>
    <w:bookmarkStart w:id="26" w:name="iii.-tasks-and-responsibilities"/>
    <w:p>
      <w:pPr>
        <w:pStyle w:val="Heading2"/>
      </w:pPr>
      <w:r>
        <w:t xml:space="preserve">III. Tasks and Responsibilities</w:t>
      </w:r>
    </w:p>
    <w:p>
      <w:pPr>
        <w:pStyle w:val="FirstParagraph"/>
      </w:pPr>
      <w:r>
        <w:t xml:space="preserve">Throughout the course of the internship, my role as a journalist evolved from simple observation to active contribution. My primary duties included:</w:t>
      </w:r>
    </w:p>
    <w:p>
      <w:pPr>
        <w:numPr>
          <w:ilvl w:val="0"/>
          <w:numId w:val="1001"/>
        </w:numPr>
        <w:pStyle w:val="Compact"/>
      </w:pPr>
      <w:r>
        <w:rPr>
          <w:bCs/>
          <w:b/>
        </w:rPr>
        <w:t xml:space="preserve">Briefing and Sourcing:</w:t>
      </w:r>
      <w:r>
        <w:t xml:space="preserve"> </w:t>
      </w:r>
      <w:r>
        <w:t xml:space="preserve">Attending daily morning meetings where editors assigned beats. As a journalist in Morocco Casablanca, one must understand local dynamics, from the industrial developments in the Tanger-Med port influence to social issues within the city's diverse neighborhoods.</w:t>
      </w:r>
    </w:p>
    <w:p>
      <w:pPr>
        <w:numPr>
          <w:ilvl w:val="0"/>
          <w:numId w:val="1001"/>
        </w:numPr>
        <w:pStyle w:val="Compact"/>
      </w:pPr>
      <w:r>
        <w:rPr>
          <w:bCs/>
          <w:b/>
        </w:rPr>
        <w:t xml:space="preserve">Field Reporting:</w:t>
      </w:r>
      <w:r>
        <w:t xml:space="preserve"> </w:t>
      </w:r>
      <w:r>
        <w:t xml:space="preserve">Conducting on-site interviews and observations. This involved traveling across different arrondissements of Morocco Casablanca to witness events firsthand. Whether covering a local protest, a cultural festival in the Old Medina, or an economic forum at the Palais des Congrès, being present is crucial for accurate reporting.</w:t>
      </w:r>
    </w:p>
    <w:p>
      <w:pPr>
        <w:numPr>
          <w:ilvl w:val="0"/>
          <w:numId w:val="1001"/>
        </w:numPr>
        <w:pStyle w:val="Compact"/>
      </w:pPr>
      <w:r>
        <w:rPr>
          <w:bCs/>
          <w:b/>
        </w:rPr>
        <w:t xml:space="preserve">Drafting Articles:</w:t>
      </w:r>
      <w:r>
        <w:t xml:space="preserve"> </w:t>
      </w:r>
      <w:r>
        <w:t xml:space="preserve">Writing news stories in both Arabic and French, reflecting the bilingual nature of journalism in Morocco. As a journalist, mastering these languages is essential to reach the broader audience in Morocco Casablanca. I was responsible for adhering to strict word counts, maintaining objectivity, and ensuring factual accuracy.</w:t>
      </w:r>
    </w:p>
    <w:p>
      <w:pPr>
        <w:numPr>
          <w:ilvl w:val="0"/>
          <w:numId w:val="1001"/>
        </w:numPr>
        <w:pStyle w:val="Compact"/>
      </w:pPr>
      <w:r>
        <w:rPr>
          <w:bCs/>
          <w:b/>
        </w:rPr>
        <w:t xml:space="preserve">Digital Engagement:</w:t>
      </w:r>
      <w:r>
        <w:t xml:space="preserve"> </w:t>
      </w:r>
      <w:r>
        <w:t xml:space="preserve">Assisting in the creation of content for social media channels. This included writing catchy headlines, selecting relevant images, and engaging with readers’ comments. In the era of digital journalism in Morocco Casablanca, audience interaction is a vital part of the news cycle.</w:t>
      </w:r>
    </w:p>
    <w:p>
      <w:pPr>
        <w:numPr>
          <w:ilvl w:val="0"/>
          <w:numId w:val="1001"/>
        </w:numPr>
        <w:pStyle w:val="Compact"/>
      </w:pPr>
      <w:r>
        <w:rPr>
          <w:bCs/>
          <w:b/>
        </w:rPr>
        <w:t xml:space="preserve">Fact-Checking:</w:t>
      </w:r>
      <w:r>
        <w:t xml:space="preserve"> </w:t>
      </w:r>
      <w:r>
        <w:t xml:space="preserve">Verifying information through multiple sources to combat misinformation. This task highlighted the ethical responsibilities inherent in being a journalist, particularly when reporting on sensitive social or political topics.</w:t>
      </w:r>
    </w:p>
    <w:bookmarkEnd w:id="26"/>
    <w:bookmarkEnd w:id="27"/>
    <w:bookmarkStart w:id="32" w:name="skills-acquired"/>
    <w:bookmarkStart w:id="31" w:name="Xd8d2f4323c04a050bf836577477b1aa12d77143"/>
    <w:p>
      <w:pPr>
        <w:pStyle w:val="Heading2"/>
      </w:pPr>
      <w:r>
        <w:t xml:space="preserve">IV. Skills Acquired and Professional Development</w:t>
      </w:r>
    </w:p>
    <w:bookmarkStart w:id="28" w:name="a.-technical-journalistic-skills"/>
    <w:p>
      <w:pPr>
        <w:pStyle w:val="Heading3"/>
      </w:pPr>
      <w:r>
        <w:t xml:space="preserve">A. Technical Journalistic Skills</w:t>
      </w:r>
    </w:p>
    <w:p>
      <w:pPr>
        <w:pStyle w:val="FirstParagraph"/>
      </w:pPr>
      <w:r>
        <w:t xml:space="preserve">The internship significantly enhanced my technical proficiency in news writing. I learned to structure stories using the inverted pyramid model, ensuring that the most critical information appeared first. Additionally, I gained experience with Content Management Systems (CMS) used by major media outlets in Morocco Casablanca.</w:t>
      </w:r>
    </w:p>
    <w:bookmarkEnd w:id="28"/>
    <w:bookmarkStart w:id="29" w:name="b.-cultural-and-linguistic-competence"/>
    <w:p>
      <w:pPr>
        <w:pStyle w:val="Heading3"/>
      </w:pPr>
      <w:r>
        <w:t xml:space="preserve">B. Cultural and Linguistic Competence</w:t>
      </w:r>
    </w:p>
    <w:p>
      <w:pPr>
        <w:pStyle w:val="FirstParagraph"/>
      </w:pPr>
      <w:r>
        <w:t xml:space="preserve">Working as a journalist in this region required more than just language skills; it demanded cultural intelligence. Understanding the nuances of Moroccan society, including religious sentiments, traditional values, and modern aspirations, was essential for producing respectful and impactful journalism. I learned to navigate conversations with sources from diverse backgrounds, building trust which is paramount for any journalist seeking truthful stories.</w:t>
      </w:r>
    </w:p>
    <w:bookmarkEnd w:id="29"/>
    <w:bookmarkStart w:id="30" w:name="c.-adaptability-and-resilience"/>
    <w:p>
      <w:pPr>
        <w:pStyle w:val="Heading3"/>
      </w:pPr>
      <w:r>
        <w:t xml:space="preserve">C. Adaptability and Resilience</w:t>
      </w:r>
    </w:p>
    <w:p>
      <w:pPr>
        <w:pStyle w:val="FirstParagraph"/>
      </w:pPr>
      <w:r>
        <w:t xml:space="preserve">The fast-paced nature of newsrooms in Morocco Casablanca taught me how to work under pressure. Breaking news can happen at any hour, requiring journalists to remain calm and focused. I developed the ability to pivot quickly when stories changed direction, a skill that is indispensable in modern media.</w:t>
      </w:r>
    </w:p>
    <w:bookmarkEnd w:id="30"/>
    <w:bookmarkEnd w:id="31"/>
    <w:bookmarkEnd w:id="32"/>
    <w:bookmarkStart w:id="34" w:name="challenges"/>
    <w:bookmarkStart w:id="33" w:name="v.-challenges-faced"/>
    <w:p>
      <w:pPr>
        <w:pStyle w:val="Heading2"/>
      </w:pPr>
      <w:r>
        <w:t xml:space="preserve">V. Challenges Faced</w:t>
      </w:r>
    </w:p>
    <w:p>
      <w:pPr>
        <w:pStyle w:val="FirstParagraph"/>
      </w:pPr>
      <w:r>
        <w:t xml:space="preserve">The journey of becoming a competent journalist in Morocco Casablanca was not without obstacles. One significant challenge was navigating the complex ethical landscape regarding press freedom and self-censorship. Journalists often have to balance the public's right to know with societal sensitivities and legal frameworks.</w:t>
      </w:r>
    </w:p>
    <w:p>
      <w:pPr>
        <w:pStyle w:val="BodyText"/>
      </w:pPr>
      <w:r>
        <w:t xml:space="preserve">Another challenge was the competition for exclusive stories. In a city like Morocco Casablanca, where many media outlets cover similar beats, finding unique angles is difficult. I had to learn how to dig deeper into data and build niche networks of sources that others might overlook. Furthermore, the bilingual requirement meant constant switching between Arabic and French mental frameworks, which occasionally affected the flow of writing during intensive periods.</w:t>
      </w:r>
    </w:p>
    <w:bookmarkEnd w:id="33"/>
    <w:bookmarkEnd w:id="34"/>
    <w:bookmarkStart w:id="36" w:name="conclusion"/>
    <w:bookmarkStart w:id="35" w:name="vi.-conclusion"/>
    <w:p>
      <w:pPr>
        <w:pStyle w:val="Heading2"/>
      </w:pPr>
      <w:r>
        <w:t xml:space="preserve">VI. Conclusion</w:t>
      </w:r>
    </w:p>
    <w:p>
      <w:pPr>
        <w:pStyle w:val="FirstParagraph"/>
      </w:pPr>
      <w:r>
        <w:t xml:space="preserve">In conclusion, this internship has been a transformative experience that has profoundly shaped my professional identity as a journalist. The opportunity to train in Morocco Casablanca provided me with a unique perspective on African and Arab journalism, blending traditional values with modern digital demands.</w:t>
      </w:r>
    </w:p>
    <w:p>
      <w:pPr>
        <w:pStyle w:val="BodyText"/>
      </w:pPr>
      <w:r>
        <w:t xml:space="preserve">I have come to understand that being a journalist is not just about reporting facts; it is about giving voice to the voiceless, holding power accountable, and fostering dialogue within communities. The vibrant media scene of Morocco Casablanca served as the perfect laboratory for this learning process. I leave this internship with enhanced skills, a deeper appreciation for ethical reporting, and a network of contacts that will support my future career in journalism.</w:t>
      </w:r>
    </w:p>
    <w:p>
      <w:pPr>
        <w:pStyle w:val="BodyText"/>
      </w:pPr>
      <w:r>
        <w:t xml:space="preserve">I am eager to apply these lessons in my future endeavors, continuing to uphold the integrity and passion required of a dedicated journalist in any context, but especially within the rich tapestry of Moroccan society.</w:t>
      </w:r>
    </w:p>
    <w:bookmarkEnd w:id="35"/>
    <w:bookmarkEnd w:id="36"/>
    <w:p>
      <w:pPr>
        <w:pStyle w:val="BodyText"/>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Institution:</w:t>
      </w:r>
      <w:r>
        <w:t xml:space="preserve"> </w:t>
      </w:r>
      <w:r>
        <w:t xml:space="preserve">[University/College Name]</w:t>
      </w:r>
      <w:r>
        <w:br/>
      </w:r>
      <w:r>
        <w:rPr>
          <w:iCs/>
          <w:i/>
        </w:rPr>
        <w:t xml:space="preserve">This document is an official record of the internship conducted as a Journalist in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Morocco Casablanca</dc:title>
  <dc:creator/>
  <dc:language>en</dc:language>
  <cp:keywords/>
  <dcterms:created xsi:type="dcterms:W3CDTF">2026-07-29T10:17:24Z</dcterms:created>
  <dcterms:modified xsi:type="dcterms:W3CDTF">2026-07-29T10:17:24Z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