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Myanmar</w:t>
      </w:r>
      <w:r>
        <w:t xml:space="preserve"> </w:t>
      </w:r>
      <w:r>
        <w:t xml:space="preserve">Yangon</w:t>
      </w:r>
    </w:p>
    <w:bookmarkStart w:id="26" w:name="X7d4d2fca13d26dac340b60618d9e5c45af908f9"/>
    <w:p>
      <w:pPr>
        <w:pStyle w:val="Heading1"/>
      </w:pPr>
      <w:r>
        <w:t xml:space="preserve">Internship Report on Journalism Practice in Myanmar Yangon</w:t>
      </w:r>
    </w:p>
    <w:p>
      <w:pPr>
        <w:pStyle w:val="FirstParagraph"/>
      </w:pPr>
      <w:r>
        <w:rPr>
          <w:bCs/>
          <w:b/>
        </w:rPr>
        <w:t xml:space="preserve">Date:</w:t>
      </w:r>
      <w:r>
        <w:t xml:space="preserve"> </w:t>
      </w:r>
      <w:r>
        <w:t xml:space="preserve">October 2023</w:t>
      </w:r>
      <w:r>
        <w:br/>
      </w:r>
      <w:r>
        <w:rPr>
          <w:bCs/>
          <w:b/>
        </w:rPr>
        <w:t xml:space="preserve">Name of Intern:</w:t>
      </w:r>
      <w:r>
        <w:t xml:space="preserve"> </w:t>
      </w:r>
      <w:r>
        <w:t xml:space="preserve">[Your Name]</w:t>
      </w:r>
      <w:r>
        <w:br/>
      </w:r>
      <w:r>
        <w:rPr>
          <w:bCs/>
          <w:b/>
        </w:rPr>
        <w:t xml:space="preserve">Institution/Outlet:</w:t>
      </w:r>
      <w:r>
        <w:t xml:space="preserve"> </w:t>
      </w:r>
      <w:r>
        <w:t xml:space="preserve">Independent Media Outlet, Yangon</w:t>
      </w:r>
      <w:r>
        <w:br/>
      </w:r>
      <w:r>
        <w:rPr>
          <w:bCs/>
          <w:b/>
        </w:rPr>
        <w:t xml:space="preserve">Sector:</w:t>
      </w:r>
      <w:r>
        <w:t xml:space="preserve"> </w:t>
      </w:r>
      <w:r>
        <w:t xml:space="preserve">Journalism and Mass Communication</w:t>
      </w:r>
    </w:p>
    <w:bookmarkStart w:id="20" w:name="introduction"/>
    <w:p>
      <w:pPr>
        <w:pStyle w:val="Heading2"/>
      </w:pPr>
      <w:r>
        <w:t xml:space="preserve">1. Introduction</w:t>
      </w:r>
    </w:p>
    <w:p>
      <w:pPr>
        <w:pStyle w:val="FirstParagraph"/>
      </w:pPr>
      <w:r>
        <w:t xml:space="preserve">This report details the comprehensive internship experience undertaken with the aim of understanding the dynamics of modern journalism within a complex geopolitical environment. The primary focus of this internship was to serve as a trainee</w:t>
      </w:r>
      <w:r>
        <w:t xml:space="preserve"> </w:t>
      </w:r>
      <w:r>
        <w:rPr>
          <w:bCs/>
          <w:b/>
        </w:rPr>
        <w:t xml:space="preserve">Journalist</w:t>
      </w:r>
      <w:r>
        <w:t xml:space="preserve">, providing practical insight into news gathering, writing, editing, and ethical decision-making. The location for this significant professional endeavor was chosen deliberately due to its historical and contemporary relevance:</w:t>
      </w:r>
      <w:r>
        <w:t xml:space="preserve"> </w:t>
      </w:r>
      <w:r>
        <w:rPr>
          <w:bCs/>
          <w:b/>
        </w:rPr>
        <w:t xml:space="preserve">Myanmar Yangon</w:t>
      </w:r>
      <w:r>
        <w:t xml:space="preserve">. As the largest city and former capital of Myanmar, Yangon serves as a critical hub for media activity in the country. It is a city that juxtaposes colonial heritage with rapid urbanization, traditional culture with emerging digital trends. This report outlines the objectives, activities performed, challenges faced, and lessons learned during this intensive period of training.</w:t>
      </w:r>
    </w:p>
    <w:bookmarkEnd w:id="20"/>
    <w:bookmarkStart w:id="21" w:name="objectives-of-the-internship"/>
    <w:p>
      <w:pPr>
        <w:pStyle w:val="Heading2"/>
      </w:pPr>
      <w:r>
        <w:t xml:space="preserve">2. Objectives of the Internship</w:t>
      </w:r>
    </w:p>
    <w:p>
      <w:pPr>
        <w:pStyle w:val="FirstParagraph"/>
      </w:pPr>
      <w:r>
        <w:t xml:space="preserve">The primary goal of this internship was to bridge the gap between academic theoretical knowledge and real-world journalistic application. Specifically, the objectives included:</w:t>
      </w:r>
    </w:p>
    <w:p>
      <w:pPr>
        <w:numPr>
          <w:ilvl w:val="0"/>
          <w:numId w:val="1001"/>
        </w:numPr>
        <w:pStyle w:val="Compact"/>
      </w:pPr>
      <w:r>
        <w:t xml:space="preserve">To develop proficiency in news writing styles specific to broadcast and print media within South East Asia.</w:t>
      </w:r>
    </w:p>
    <w:p>
      <w:pPr>
        <w:numPr>
          <w:ilvl w:val="0"/>
          <w:numId w:val="1001"/>
        </w:numPr>
        <w:pStyle w:val="Compact"/>
      </w:pPr>
      <w:r>
        <w:t xml:space="preserve">To understand the ethical frameworks governing journalism in transitional societies.</w:t>
      </w:r>
    </w:p>
    <w:p>
      <w:pPr>
        <w:numPr>
          <w:ilvl w:val="0"/>
          <w:numId w:val="1001"/>
        </w:numPr>
        <w:pStyle w:val="Compact"/>
      </w:pPr>
      <w:r>
        <w:t xml:space="preserve">To learn source verification techniques in an era of rapid information dissemination and potential misinformation.</w:t>
      </w:r>
    </w:p>
    <w:p>
      <w:pPr>
        <w:numPr>
          <w:ilvl w:val="0"/>
          <w:numId w:val="1001"/>
        </w:numPr>
        <w:pStyle w:val="Compact"/>
      </w:pPr>
      <w:r>
        <w:t xml:space="preserve">To gain experience in digital content creation, including video editing for social media platforms which are widely used by the youth demographic in Yangon.</w:t>
      </w:r>
    </w:p>
    <w:bookmarkEnd w:id="21"/>
    <w:bookmarkStart w:id="22" w:name="description-of-activities"/>
    <w:p>
      <w:pPr>
        <w:pStyle w:val="Heading2"/>
      </w:pPr>
      <w:r>
        <w:t xml:space="preserve">3. Description of Activities</w:t>
      </w:r>
    </w:p>
    <w:p>
      <w:pPr>
        <w:pStyle w:val="FirstParagraph"/>
      </w:pPr>
      <w:r>
        <w:t xml:space="preserve">The role of a trainee</w:t>
      </w:r>
      <w:r>
        <w:t xml:space="preserve"> </w:t>
      </w:r>
      <w:r>
        <w:rPr>
          <w:bCs/>
          <w:b/>
        </w:rPr>
        <w:t xml:space="preserve">Journalist</w:t>
      </w:r>
      <w:r>
        <w:t xml:space="preserve"> </w:t>
      </w:r>
      <w:r>
        <w:t xml:space="preserve">was multifaceted and required adaptability. The daily routine often began with an editorial meeting where the news desk assigned stories based on current events occurring in and around Yangon. These stories ranged from local economic updates, such as fluctuations in the RMB exchange rate, to social issues like urban infrastructure development.</w:t>
      </w:r>
    </w:p>
    <w:p>
      <w:pPr>
        <w:pStyle w:val="BodyText"/>
      </w:pPr>
      <w:r>
        <w:rPr>
          <w:bCs/>
          <w:b/>
        </w:rPr>
        <w:t xml:space="preserve">Field Reporting:</w:t>
      </w:r>
      <w:r>
        <w:t xml:space="preserve"> </w:t>
      </w:r>
      <w:r>
        <w:t xml:space="preserve">A significant portion of the internship involved field reporting. Visiting locations such as the historic Sule Pagoda area for interviews with religious leaders or heading to downtown market districts to speak with business owners provided ground-level perspectives on economic policies. This experience highlighted the importance of cultural sensitivity and linguistic nuance when interacting with diverse communities in</w:t>
      </w:r>
      <w:r>
        <w:t xml:space="preserve"> </w:t>
      </w:r>
      <w:r>
        <w:rPr>
          <w:bCs/>
          <w:b/>
        </w:rPr>
        <w:t xml:space="preserve">Myanmar Yangon</w:t>
      </w:r>
      <w:r>
        <w:t xml:space="preserve">.</w:t>
      </w:r>
    </w:p>
    <w:p>
      <w:pPr>
        <w:pStyle w:val="BodyText"/>
      </w:pPr>
      <w:r>
        <w:rPr>
          <w:bCs/>
          <w:b/>
        </w:rPr>
        <w:t xml:space="preserve">Digital Journalism:</w:t>
      </w:r>
      <w:r>
        <w:t xml:space="preserve"> </w:t>
      </w:r>
      <w:r>
        <w:t xml:space="preserve">In modern media landscapes, print alone is insufficient. A major component of the internship involved producing short-form video content for social media channels. This required skills in mobile videography and quick editing software. The target audience was primarily young, urban dwellers in Yangon who consume news via smartphones. Creating engaging headlines that captured attention without resorting to sensationalism was a key skill developed during this phase.</w:t>
      </w:r>
    </w:p>
    <w:p>
      <w:pPr>
        <w:pStyle w:val="BodyText"/>
      </w:pPr>
      <w:r>
        <w:rPr>
          <w:bCs/>
          <w:b/>
        </w:rPr>
        <w:t xml:space="preserve">Editorial Review:</w:t>
      </w:r>
      <w:r>
        <w:t xml:space="preserve"> </w:t>
      </w:r>
      <w:r>
        <w:t xml:space="preserve">Regular feedback sessions with senior editors were crucial. These sessions focused on correcting grammatical errors, ensuring factual accuracy, and adjusting the tone of articles to meet professional standards. The editors emphasized the importance of neutrality and objectivity, especially when covering politically sensitive topics.</w:t>
      </w:r>
    </w:p>
    <w:bookmarkEnd w:id="22"/>
    <w:bookmarkStart w:id="23" w:name="challenges-faced"/>
    <w:p>
      <w:pPr>
        <w:pStyle w:val="Heading2"/>
      </w:pPr>
      <w:r>
        <w:t xml:space="preserve">4. Challenges Faced</w:t>
      </w:r>
    </w:p>
    <w:p>
      <w:pPr>
        <w:pStyle w:val="FirstParagraph"/>
      </w:pPr>
      <w:r>
        <w:t xml:space="preserve">The environment in which journalism operates in Myanmar is uniquely challenging. As a trainee</w:t>
      </w:r>
      <w:r>
        <w:t xml:space="preserve"> </w:t>
      </w:r>
      <w:r>
        <w:rPr>
          <w:bCs/>
          <w:b/>
        </w:rPr>
        <w:t xml:space="preserve">Journalist</w:t>
      </w:r>
      <w:r>
        <w:t xml:space="preserve">, one must navigate not only the technical aspects of news production but also the socio-political complexities of the region.</w:t>
      </w:r>
    </w:p>
    <w:p>
      <w:pPr>
        <w:pStyle w:val="BodyText"/>
      </w:pPr>
      <w:r>
        <w:rPr>
          <w:bCs/>
          <w:b/>
        </w:rPr>
        <w:t xml:space="preserve">Navigating Information Restrictions:</w:t>
      </w:r>
      <w:r>
        <w:t xml:space="preserve"> </w:t>
      </w:r>
      <w:r>
        <w:t xml:space="preserve">Access to certain information can be restricted or sensitive. Learning how to gather facts legally and ethically while respecting press regulations was a steep learning curve. This required building strong relationships with community leaders and official spokespersons who could provide verified information without breaching confidentiality.</w:t>
      </w:r>
    </w:p>
    <w:p>
      <w:pPr>
        <w:pStyle w:val="BodyText"/>
      </w:pPr>
      <w:r>
        <w:rPr>
          <w:bCs/>
          <w:b/>
        </w:rPr>
        <w:t xml:space="preserve">Rapidly Changing Context:</w:t>
      </w:r>
      <w:r>
        <w:t xml:space="preserve"> </w:t>
      </w:r>
      <w:r>
        <w:t xml:space="preserve">The socio-political situation in</w:t>
      </w:r>
      <w:r>
        <w:t xml:space="preserve"> </w:t>
      </w:r>
      <w:r>
        <w:rPr>
          <w:bCs/>
          <w:b/>
        </w:rPr>
        <w:t xml:space="preserve">Myanmar Yangon</w:t>
      </w:r>
      <w:r>
        <w:t xml:space="preserve"> </w:t>
      </w:r>
      <w:r>
        <w:t xml:space="preserve">can be volatile. News stories often require pivoting quickly as events unfold. This taught the importance of agility and resilience in newsrooms. Being able to verify rumors quickly through multiple independent sources became a vital skill to prevent the spread of misinformation.</w:t>
      </w:r>
    </w:p>
    <w:bookmarkEnd w:id="23"/>
    <w:bookmarkStart w:id="24" w:name="skills-developed-and-lessons-learned"/>
    <w:p>
      <w:pPr>
        <w:pStyle w:val="Heading2"/>
      </w:pPr>
      <w:r>
        <w:t xml:space="preserve">5. Skills Developed and Lessons Learned</w:t>
      </w:r>
    </w:p>
    <w:p>
      <w:pPr>
        <w:pStyle w:val="FirstParagraph"/>
      </w:pPr>
      <w:r>
        <w:t xml:space="preserve">This internship significantly enhanced several core competencies essential for a professional journalist:</w:t>
      </w:r>
    </w:p>
    <w:p>
      <w:pPr>
        <w:numPr>
          <w:ilvl w:val="0"/>
          <w:numId w:val="1002"/>
        </w:numPr>
        <w:pStyle w:val="Compact"/>
      </w:pPr>
      <w:r>
        <w:rPr>
          <w:bCs/>
          <w:b/>
        </w:rPr>
        <w:t xml:space="preserve">Critical Thinking:</w:t>
      </w:r>
      <w:r>
        <w:t xml:space="preserve"> </w:t>
      </w:r>
      <w:r>
        <w:t xml:space="preserve">Evaluating the credibility of sources is paramount. In Yangon, where oral traditions are strong, distinguishing between hearsay and verified fact requires rigorous investigation.</w:t>
      </w:r>
    </w:p>
    <w:p>
      <w:pPr>
        <w:numPr>
          <w:ilvl w:val="0"/>
          <w:numId w:val="1002"/>
        </w:numPr>
        <w:pStyle w:val="Compact"/>
      </w:pPr>
      <w:r>
        <w:t xml:space="preserve">Cultural Competence:</w:t>
      </w:r>
    </w:p>
    <w:p>
      <w:pPr>
        <w:numPr>
          <w:ilvl w:val="0"/>
          <w:numId w:val="1002"/>
        </w:numPr>
        <w:pStyle w:val="Compact"/>
      </w:pPr>
      <w:r>
        <w:rPr>
          <w:bCs/>
          <w:b/>
        </w:rPr>
        <w:t xml:space="preserve">Digital Literacy:</w:t>
      </w:r>
      <w:r>
        <w:t xml:space="preserve"> </w:t>
      </w:r>
      <w:r>
        <w:t xml:space="preserve">Mastery of content management systems (CMS) and analytics tools allowed for better understanding of audience engagement metrics.</w:t>
      </w:r>
    </w:p>
    <w:p>
      <w:pPr>
        <w:numPr>
          <w:ilvl w:val="0"/>
          <w:numId w:val="1002"/>
        </w:numPr>
        <w:pStyle w:val="Compact"/>
      </w:pPr>
      <w:r>
        <w:rPr>
          <w:bCs/>
          <w:b/>
        </w:rPr>
        <w:t xml:space="preserve">Ethical Journalism:</w:t>
      </w:r>
      <w:r>
        <w:t xml:space="preserve"> </w:t>
      </w:r>
      <w:r>
        <w:t xml:space="preserve">The most profound lesson was the responsibility that comes with the title of journalist. Reporting in a post-colonial context requires an awareness of historical narratives and their impact on current perceptions.</w:t>
      </w:r>
    </w:p>
    <w:bookmarkEnd w:id="24"/>
    <w:bookmarkStart w:id="25" w:name="conclusion"/>
    <w:p>
      <w:pPr>
        <w:pStyle w:val="Heading2"/>
      </w:pPr>
      <w:r>
        <w:t xml:space="preserve">6. Conclusion</w:t>
      </w:r>
    </w:p>
    <w:p>
      <w:pPr>
        <w:pStyle w:val="FirstParagraph"/>
      </w:pPr>
      <w:r>
        <w:t xml:space="preserve">In conclusion, this internship has been an transformative experience in my development as a journalist. Working within the vibrant and complex media ecosystem of</w:t>
      </w:r>
      <w:r>
        <w:t xml:space="preserve"> </w:t>
      </w:r>
      <w:r>
        <w:rPr>
          <w:bCs/>
          <w:b/>
        </w:rPr>
        <w:t xml:space="preserve">Myanmar Yangon</w:t>
      </w:r>
      <w:r>
        <w:t xml:space="preserve">, I have gained practical skills that cannot be taught in a classroom setting. The role of a</w:t>
      </w:r>
      <w:r>
        <w:t xml:space="preserve"> </w:t>
      </w:r>
      <w:r>
        <w:rPr>
          <w:bCs/>
          <w:b/>
        </w:rPr>
        <w:t xml:space="preserve">Journalist</w:t>
      </w:r>
      <w:r>
        <w:t xml:space="preserve"> </w:t>
      </w:r>
      <w:r>
        <w:t xml:space="preserve">is not merely to report facts but to interpret them for the public, fostering an informed society.</w:t>
      </w:r>
    </w:p>
    <w:p>
      <w:pPr>
        <w:pStyle w:val="BodyText"/>
      </w:pPr>
      <w:r>
        <w:t xml:space="preserve">The experience highlighted the resilience of media professionals in Myanmar and their commitment to truth-seeking despite obstacles. It reinforced the belief that journalism serves as a critical pillar of democracy and social accountability. Moving forward, I intend to apply these lessons in future professional endeavors, continuing to advocate for ethical reporting and accurate information dissemination.</w:t>
      </w:r>
    </w:p>
    <w:p>
      <w:pPr>
        <w:pStyle w:val="BodyText"/>
      </w:pPr>
      <w:r>
        <w:t xml:space="preserve">This internship has confirmed my passion for the field and equipped me with the tools necessary to contribute meaningfully to the journalistic landscape. The unique context of Yangon provided a rigorous training ground, preparing me for potential future work in international relations or regional reporting.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Myanmar Yangon</dc:title>
  <dc:creator/>
  <dc:language>en</dc:language>
  <cp:keywords/>
  <dcterms:created xsi:type="dcterms:W3CDTF">2026-07-29T08:34:11Z</dcterms:created>
  <dcterms:modified xsi:type="dcterms:W3CDTF">2026-07-29T08:34:11Z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