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Harare,</w:t>
      </w:r>
      <w:r>
        <w:t xml:space="preserve"> </w:t>
      </w:r>
      <w:r>
        <w:t xml:space="preserve">Zimbabwe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Journalism, University of Zimbabwe</w:t>
      </w:r>
    </w:p>
    <w:p>
      <w:pPr>
        <w:pStyle w:val="BodyText"/>
      </w:pPr>
    </w:p>
    <w:bookmarkStart w:id="20" w:name="X67999dae5e08145561b462927b0f01ff3b949a1"/>
    <w:p>
      <w:pPr>
        <w:pStyle w:val="Heading1"/>
      </w:pPr>
      <w:r>
        <w:t xml:space="preserve">Internship Report: Field Training in Harare, Zimbabwe</w:t>
      </w:r>
    </w:p>
    <w:bookmarkEnd w:id="20"/>
    <w:bookmarkStart w:id="21" w:name="executive-summary-and-introduction"/>
    <w:p>
      <w:pPr>
        <w:pStyle w:val="Heading2"/>
      </w:pPr>
      <w:r>
        <w:t xml:space="preserve">1. Executive Summary and Introduction</w:t>
      </w:r>
    </w:p>
    <w:p>
      <w:pPr>
        <w:pStyle w:val="FirstParagraph"/>
      </w:pPr>
      <w:r>
        <w:t xml:space="preserve">This report details the comprehensive internship experience undertaken as a Journalist trainee within the vibrant media landscape of Harare, Zimbabwe. The primary objective of this placement was to bridge the gap between theoretical academic knowledge and practical application in a dynamic, post-colonial African context. Harare, often referred to as "London on the Limpopo," serves as a critical hub for media activities in Southern Africa. The internship provided an immersive environment where I could engage with the complexities of reporting in a nation characterized by rapid political shifts, economic volatility, and rich cultural narratives.</w:t>
      </w:r>
    </w:p>
    <w:p>
      <w:pPr>
        <w:pStyle w:val="BodyText"/>
      </w:pPr>
      <w:r>
        <w:t xml:space="preserve">The duration of this internship spanned six months, during which I worked under the supervision of senior editors and experienced reporters. The role required adherence to strict journalistic ethics while navigating the unique challenges faced by media professionals in Zimbabwe. From verifying facts in an era of misinformation to understanding the legal frameworks governing press freedom, every aspect of this training was designed to foster a robust understanding modern journalism.</w:t>
      </w:r>
    </w:p>
    <w:bookmarkEnd w:id="21"/>
    <w:bookmarkStart w:id="22" w:name="X21976c41d59342cd1b450c503ca0e2297946202"/>
    <w:p>
      <w:pPr>
        <w:pStyle w:val="Heading2"/>
      </w:pPr>
      <w:r>
        <w:t xml:space="preserve">2. Organizational Context and Media Landscape</w:t>
      </w:r>
    </w:p>
    <w:p>
      <w:pPr>
        <w:pStyle w:val="FirstParagraph"/>
      </w:pPr>
      <w:r>
        <w:t xml:space="preserve">The internship was conducted at a leading daily newspaper based in Harare, Zimbabwe. This publication holds significant historical weight as one of the oldest independent voices in the country. The newsroom culture is fast-paced and driven by urgency, reflecting the immediate needs of a populace that relies on media for real-time information regarding economic indicators, political developments, and social issues.</w:t>
      </w:r>
    </w:p>
    <w:p>
      <w:pPr>
        <w:pStyle w:val="BodyText"/>
      </w:pPr>
      <w:r>
        <w:t xml:space="preserve">Understanding the media landscape in Harare requires an acknowledgment of its dual nature: a mix of state-owned outlets and independent private entities. As a Journalist intern, I was exposed to the delicate balance required when reporting on sensitive topics such as currency fluctuations (the move from bond notes to ZiG), land reform narratives, and international diplomatic relations. The organization emphasizes accuracy over speed, a principle that proved invaluable in maintaining credibility amidst rumors prevalent in both traditional and social media spheres.</w:t>
      </w:r>
    </w:p>
    <w:bookmarkEnd w:id="22"/>
    <w:bookmarkStart w:id="26" w:name="Xe66bcae78a1f19eed3781487b6d5ef04f61435a"/>
    <w:p>
      <w:pPr>
        <w:pStyle w:val="Heading2"/>
      </w:pPr>
      <w:r>
        <w:t xml:space="preserve">3. Key Responsibilities and Daily Activities</w:t>
      </w:r>
    </w:p>
    <w:p>
      <w:pPr>
        <w:pStyle w:val="FirstParagraph"/>
      </w:pPr>
      <w:r>
        <w:t xml:space="preserve">The core responsibilities assigned to me as an intern included news gathering, writing, editing, and multimedia production. The following subsections outline the specific tasks undertaken:</w:t>
      </w:r>
    </w:p>
    <w:bookmarkStart w:id="23" w:name="news-gathering-and-research"/>
    <w:p>
      <w:pPr>
        <w:pStyle w:val="Heading3"/>
      </w:pPr>
      <w:r>
        <w:t xml:space="preserve">3.1 News Gathering and Research</w:t>
      </w:r>
    </w:p>
    <w:p>
      <w:pPr>
        <w:pStyle w:val="FirstParagraph"/>
      </w:pPr>
      <w:r>
        <w:t xml:space="preserve">A significant portion of my time was spent on the streets of Harare conducting interviews with local stakeholders. This ranged from market vendors at Mbare Musika to civil society leaders in Avondale. Learning to ask open-ended questions that elicit honest responses, even in a politically charged environment, was a crucial skill acquired during this period. I also learned how to navigate bureaucratic hurdles when seeking official statements from government ministries located in the city center.</w:t>
      </w:r>
    </w:p>
    <w:bookmarkEnd w:id="23"/>
    <w:bookmarkStart w:id="24" w:name="writing-and-editing"/>
    <w:p>
      <w:pPr>
        <w:pStyle w:val="Heading3"/>
      </w:pPr>
      <w:r>
        <w:t xml:space="preserve">3.2 Writing and Editing</w:t>
      </w:r>
    </w:p>
    <w:p>
      <w:pPr>
        <w:pStyle w:val="FirstParagraph"/>
      </w:pPr>
      <w:r>
        <w:t xml:space="preserve">I contributed regularly to the news desk, writing short news briefs on local community events, crime statistics, and municipal service delivery issues such as water shortages. The editing process was rigorous; senior staff provided detailed feedback on structure, tone, and objectivity. This mentorship helped refine my ability to write concise headlines and lead paragraphs that capture the essence of the story within seconds.</w:t>
      </w:r>
    </w:p>
    <w:bookmarkEnd w:id="24"/>
    <w:bookmarkStart w:id="25" w:name="multimedia-journalism"/>
    <w:p>
      <w:pPr>
        <w:pStyle w:val="Heading3"/>
      </w:pPr>
      <w:r>
        <w:t xml:space="preserve">3.3 Multimedia Journalism</w:t>
      </w:r>
    </w:p>
    <w:p>
      <w:pPr>
        <w:pStyle w:val="FirstParagraph"/>
      </w:pPr>
      <w:r>
        <w:t xml:space="preserve">In alignment with global trends, the internship emphasized digital literacy. I was trained in basic video editing for social media clips and photography techniques suitable for print reproduction. Documenting the daily life of Harare’s residents through visual storytelling allowed me to appreciate the power of images in conveying emotion and context where words might fall short.</w:t>
      </w:r>
    </w:p>
    <w:bookmarkEnd w:id="25"/>
    <w:bookmarkEnd w:id="26"/>
    <w:bookmarkStart w:id="27" w:name="challenges-faced"/>
    <w:p>
      <w:pPr>
        <w:pStyle w:val="Heading2"/>
      </w:pPr>
      <w:r>
        <w:t xml:space="preserve">4. Challenges Faced</w:t>
      </w:r>
    </w:p>
    <w:p>
      <w:pPr>
        <w:pStyle w:val="FirstParagraph"/>
      </w:pPr>
      <w:r>
        <w:t xml:space="preserve">The journey was not without its hurdles. One of the most significant challenges was navigating the legal and political sensitivities surrounding press freedom in Zimbabwe. While there are constitutional protections for free speech, journalists often operate under a cloud of uncertainty regarding libel laws and cyber harassment statutes.</w:t>
      </w:r>
    </w:p>
    <w:p>
      <w:pPr>
        <w:pStyle w:val="BodyText"/>
      </w:pPr>
      <w:r>
        <w:t xml:space="preserve">Additionally, resource constraints were apparent. Limited access to premium databases or high-end technology sometimes hindered deep investigative work. However, these limitations fostered creativity and reliance on grassroots networking as sources of information. Another challenge was the economic instability affecting the region; this required careful consideration in financial reporting to ensure that figures cited were current and relevant, given the frequent changes in exchange rates.</w:t>
      </w:r>
    </w:p>
    <w:bookmarkEnd w:id="27"/>
    <w:bookmarkStart w:id="28" w:name="skills-acquired"/>
    <w:p>
      <w:pPr>
        <w:pStyle w:val="Heading2"/>
      </w:pPr>
      <w:r>
        <w:t xml:space="preserve">5. Skills Acquired</w:t>
      </w:r>
    </w:p>
    <w:p>
      <w:pPr>
        <w:numPr>
          <w:ilvl w:val="0"/>
          <w:numId w:val="1001"/>
        </w:numPr>
        <w:pStyle w:val="Compact"/>
      </w:pPr>
      <w:r>
        <w:rPr>
          <w:bCs/>
          <w:b/>
        </w:rPr>
        <w:t xml:space="preserve">Critical Thinking:</w:t>
      </w:r>
      <w:r>
        <w:t xml:space="preserve"> </w:t>
      </w:r>
      <w:r>
        <w:t xml:space="preserve">Ability to cross-verify information from multiple sources before publication.</w:t>
      </w:r>
    </w:p>
    <w:p>
      <w:pPr>
        <w:numPr>
          <w:ilvl w:val="0"/>
          <w:numId w:val="1001"/>
        </w:numPr>
        <w:pStyle w:val="Compact"/>
      </w:pPr>
      <w:r>
        <w:rPr>
          <w:bCs/>
          <w:b/>
        </w:rPr>
        <w:t xml:space="preserve">Ethical Judgment:</w:t>
      </w:r>
      <w:r>
        <w:t xml:space="preserve">A strengthened sense of duty to report truthfully while protecting vulnerable sources.</w:t>
      </w:r>
    </w:p>
    <w:p>
      <w:pPr>
        <w:numPr>
          <w:ilvl w:val="0"/>
          <w:numId w:val="1001"/>
        </w:numPr>
        <w:pStyle w:val="Compact"/>
      </w:pPr>
      <w:r>
        <w:rPr>
          <w:bCs/>
          <w:b/>
        </w:rPr>
        <w:t xml:space="preserve">Digital Proficiency:</w:t>
      </w:r>
      <w:r>
        <w:t xml:space="preserve"> </w:t>
      </w:r>
      <w:r>
        <w:t xml:space="preserve">Enhanced skills in Content Management Systems (CMS) and social media analytics tools used to track story engagement in Harare.</w:t>
      </w:r>
    </w:p>
    <w:p>
      <w:pPr>
        <w:numPr>
          <w:ilvl w:val="0"/>
          <w:numId w:val="1001"/>
        </w:numPr>
        <w:pStyle w:val="Compact"/>
      </w:pPr>
      <w:r>
        <w:rPr>
          <w:bCs/>
          <w:b/>
        </w:rPr>
        <w:t xml:space="preserve">Cultural Sensitivity:</w:t>
      </w:r>
      <w:r>
        <w:t xml:space="preserve"> </w:t>
      </w:r>
      <w:r>
        <w:t xml:space="preserve">Improved ability to write about diverse ethnic and socioeconomic groups with respect and nuance.</w:t>
      </w:r>
    </w:p>
    <w:bookmarkEnd w:id="28"/>
    <w:bookmarkStart w:id="29" w:name="conclusion"/>
    <w:p>
      <w:pPr>
        <w:pStyle w:val="Heading2"/>
      </w:pPr>
      <w:r>
        <w:t xml:space="preserve">6. Conclusion</w:t>
      </w:r>
    </w:p>
    <w:p>
      <w:pPr>
        <w:pStyle w:val="FirstParagraph"/>
      </w:pPr>
      <w:r>
        <w:t xml:space="preserve">In conclusion, this internship as a Journalist in Harare, Zimbabwe, has been an invaluable chapter in my professional development. It has equipped me with the practical tools necessary to thrive in the competitive field of media. More importantly, it has deepened my appreciation for the role journalism plays in holding power accountable and giving voice to the unheard citizens of Zimbabwe.</w:t>
      </w:r>
    </w:p>
    <w:p>
      <w:pPr>
        <w:pStyle w:val="BodyText"/>
      </w:pPr>
      <w:r>
        <w:t xml:space="preserve">The experience reinforced my commitment to ethical reporting and continuous learning. As I move forward in my career, I carry with me the lessons learned from the resilient journalists who mentor me and the compelling stories that define life in Harare. This internship has not only shaped my technical skills but also solidified my passion for truth-seeking in journalism.</w:t>
      </w:r>
    </w:p>
    <w:p>
      <w:pPr>
        <w:pStyle w:val="BodyText"/>
      </w:pPr>
      <w:r>
        <w:rPr>
          <w:iCs/>
          <w:i/>
        </w:rPr>
        <w:t xml:space="preserve">Prepared by [Your Name] for academic credit and professional portfolio purposes.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Harare, Zimbabwe</dc:title>
  <dc:creator/>
  <dc:language>en</dc:language>
  <cp:keywords/>
  <dcterms:created xsi:type="dcterms:W3CDTF">2026-07-29T12:02:44Z</dcterms:created>
  <dcterms:modified xsi:type="dcterms:W3CDTF">2026-07-29T12:02:44Z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