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Ghana</w:t>
      </w:r>
      <w:r>
        <w:t xml:space="preserve"> </w:t>
      </w:r>
      <w:r>
        <w:t xml:space="preserve">Accra</w:t>
      </w:r>
    </w:p>
    <w:bookmarkStart w:id="28" w:name="internship-report"/>
    <w:p>
      <w:pPr>
        <w:pStyle w:val="Heading1"/>
      </w:pPr>
      <w:r>
        <w:t xml:space="preserve">Internship Report</w:t>
      </w:r>
    </w:p>
    <w:p>
      <w:pPr>
        <w:pStyle w:val="FirstParagraph"/>
      </w:pPr>
      <w:r>
        <w:rPr>
          <w:bCs/>
          <w:b/>
        </w:rPr>
        <w:t xml:space="preserve">Semester II Legal Practition’ Course / Internship Program</w:t>
      </w:r>
    </w:p>
    <w:p>
      <w:pPr>
        <w:pStyle w:val="BodyText"/>
      </w:pPr>
      <w:r>
        <w:br/>
      </w:r>
    </w:p>
    <w:bookmarkStart w:id="20" w:name="Xe3ed246918bed74e2c90483b3bf7a397d00f63a"/>
    <w:p>
      <w:pPr>
        <w:pStyle w:val="Heading3"/>
      </w:pPr>
      <w:r>
        <w:t xml:space="preserve">To: The Head of the Judicial Education and Training Institute</w:t>
      </w:r>
      <w:r>
        <w:br/>
      </w:r>
      <w:r>
        <w:t xml:space="preserve">From: [Your Name], Intern</w:t>
      </w:r>
      <w:r>
        <w:br/>
      </w:r>
      <w:r>
        <w:t xml:space="preserve">Date: October 26, 2023</w:t>
      </w:r>
      <w:r>
        <w:br/>
      </w:r>
      <w:r>
        <w:t xml:space="preserve">Subject: Comprehensive Report on Judicial Observations in Ghana Accra</w:t>
      </w:r>
    </w:p>
    <w:bookmarkEnd w:id="20"/>
    <w:bookmarkStart w:id="21" w:name="executive-summary"/>
    <w:p>
      <w:pPr>
        <w:pStyle w:val="Heading2"/>
      </w:pPr>
      <w:r>
        <w:t xml:space="preserve">1. Executive Summary</w:t>
      </w:r>
    </w:p>
    <w:p>
      <w:pPr>
        <w:pStyle w:val="FirstParagraph"/>
      </w:pPr>
      <w:r>
        <w:t xml:space="preserve">This report details the practical experience gained during a twelve-week internship placement within the judicial arm of government in Ghana Accra. The primary objective of this internship was to bridge the gap between academic legal theory and practical jurisprudence, with a specific focus on understanding the role, responsibilities, and daily operations of a Judge. Working within the High Court Division in Accra provided an unparalleled opportunity to observe how justice is administered in one of West Africa’s most dynamic legal jurisdictions. This document outlines the activities undertaken, skills acquired, challenges faced, and critical observations regarding the administration of justice by a Judge in this region.</w:t>
      </w:r>
    </w:p>
    <w:bookmarkEnd w:id="21"/>
    <w:bookmarkStart w:id="22" w:name="introduction-and-background"/>
    <w:p>
      <w:pPr>
        <w:pStyle w:val="Heading2"/>
      </w:pPr>
      <w:r>
        <w:t xml:space="preserve">2. Introduction and Background</w:t>
      </w:r>
    </w:p>
    <w:p>
      <w:pPr>
        <w:pStyle w:val="FirstParagraph"/>
      </w:pPr>
      <w:r>
        <w:t xml:space="preserve">Ghana Accra serves as the political and commercial hub of Ghana, hosting several key courts including the Court of Appeal, the High Court (Civil and Criminal), and various Tribunals. The internship was structured to immerse the intern in the procedural intricacies of Ghanaian law. A central theme of this report is understanding how a Judge interprets statutes, evaluates evidence, and maintains courtroom decorum while ensuring fair trials for all litigants.</w:t>
      </w:r>
    </w:p>
    <w:p>
      <w:pPr>
        <w:pStyle w:val="BodyText"/>
      </w:pPr>
      <w:r>
        <w:t xml:space="preserve">The legal framework in Ghana Accra is derived largely from English common law, the 1992 Constitution of Ghana, and statutory instruments. Observing a Judge in this environment requires not only an understanding of these laws but also an appreciation for the cultural and socio-economic contexts that influence case outcomes.</w:t>
      </w:r>
    </w:p>
    <w:bookmarkEnd w:id="22"/>
    <w:bookmarkStart w:id="23" w:name="role-and-responsibilities-observed"/>
    <w:p>
      <w:pPr>
        <w:pStyle w:val="Heading2"/>
      </w:pPr>
      <w:r>
        <w:t xml:space="preserve">3. Role and Responsibilities Observed</w:t>
      </w:r>
    </w:p>
    <w:p>
      <w:pPr>
        <w:pStyle w:val="FirstParagraph"/>
      </w:pPr>
      <w:r>
        <w:t xml:space="preserve">The core of this internship revolved around shadowing a Senior High Court Judge in Accra. The following key responsibilities of a Judge were closely monitored:</w:t>
      </w:r>
    </w:p>
    <w:p>
      <w:pPr>
        <w:numPr>
          <w:ilvl w:val="0"/>
          <w:numId w:val="1001"/>
        </w:numPr>
        <w:pStyle w:val="Compact"/>
      </w:pPr>
      <w:r>
        <w:rPr>
          <w:bCs/>
          <w:b/>
        </w:rPr>
        <w:t xml:space="preserve">Adjudication and Case Management:</w:t>
      </w:r>
      <w:r>
        <w:t xml:space="preserve"> </w:t>
      </w:r>
      <w:r>
        <w:t xml:space="preserve">I observed how the Judge managed heavy caseloads, prioritizing urgent matters such as bail applications, interim injunctions, and constitutional petitions. The ability of a Judge to manage time effectively while ensuring thorough consideration of arguments was striking.</w:t>
      </w:r>
    </w:p>
    <w:p>
      <w:pPr>
        <w:numPr>
          <w:ilvl w:val="0"/>
          <w:numId w:val="1001"/>
        </w:numPr>
        <w:pStyle w:val="Compact"/>
      </w:pPr>
      <w:r>
        <w:rPr>
          <w:bCs/>
          <w:b/>
        </w:rPr>
        <w:t xml:space="preserve">Evaluation of Evidence:</w:t>
      </w:r>
      <w:r>
        <w:t xml:space="preserve"> </w:t>
      </w:r>
      <w:r>
        <w:t xml:space="preserve">In criminal trials within Ghana Accra, the standard of proof "beyond reasonable doubt" is strictly applied. I learned how a Judge scrutinizes witness testimony, cross-references documentary evidence, and identifies inconsistencies in real-time.</w:t>
      </w:r>
    </w:p>
    <w:p>
      <w:pPr>
        <w:numPr>
          <w:ilvl w:val="0"/>
          <w:numId w:val="1001"/>
        </w:numPr>
        <w:pStyle w:val="Compact"/>
      </w:pPr>
      <w:r>
        <w:rPr>
          <w:bCs/>
          <w:b/>
        </w:rPr>
        <w:t xml:space="preserve">Judicial Reasoning and Writing:</w:t>
      </w:r>
      <w:r>
        <w:t xml:space="preserve"> </w:t>
      </w:r>
      <w:r>
        <w:t xml:space="preserve">Post-hearing sessions provided insight into the drafting process. A Judge does not merely decide who wins or loses; they must articulate the legal principles applied. I assisted in researching case law precedents that supported potential rulings, giving me a glimpse into the rigorous intellectual rigor required of a sitting Judge.</w:t>
      </w:r>
    </w:p>
    <w:p>
      <w:pPr>
        <w:numPr>
          <w:ilvl w:val="0"/>
          <w:numId w:val="1001"/>
        </w:numPr>
        <w:pStyle w:val="Compact"/>
      </w:pPr>
      <w:r>
        <w:rPr>
          <w:bCs/>
          <w:b/>
        </w:rPr>
        <w:t xml:space="preserve">Maintaining Judicial Independence:</w:t>
      </w:r>
      <w:r>
        <w:t xml:space="preserve"> </w:t>
      </w:r>
      <w:r>
        <w:t xml:space="preserve">One of the most profound lessons was observing how a Judge maintains impartiality despite external pressures, public opinion, or political sensitivities often present in Accra’s high-profile cases.</w:t>
      </w:r>
    </w:p>
    <w:bookmarkEnd w:id="23"/>
    <w:bookmarkStart w:id="24" w:name="Xd0a8c469ce8f7aea14042df58d2f54c6654c85f"/>
    <w:p>
      <w:pPr>
        <w:pStyle w:val="Heading2"/>
      </w:pPr>
      <w:r>
        <w:t xml:space="preserve">4. Practical Activities and Learning Outcomes</w:t>
      </w:r>
    </w:p>
    <w:p>
      <w:pPr>
        <w:pStyle w:val="FirstParagraph"/>
      </w:pPr>
      <w:r>
        <w:t xml:space="preserve">Beyond observation, the internship involved active participation in legal research and drafting. Working under the supervision of a Judge’s clerk, I drafted memoranda on points of law for complex commercial disputes heard in Ghana Accra. This experience honed my legal writing skills, emphasizing clarity and precision—traits essential for any aspiring judicial officer.</w:t>
      </w:r>
    </w:p>
    <w:p>
      <w:pPr>
        <w:pStyle w:val="BodyText"/>
      </w:pPr>
      <w:r>
        <w:t xml:space="preserve">Additionally, I attended mediation sessions facilitated by the Judge. In Ghana Accra, there is a growing emphasis on alternative dispute resolution to decongest the courts. Observing a Judge mediate between parties demonstrated that adjudication is not limited to binary judgments but often involves guiding litigants toward mutually agreeable settlements.</w:t>
      </w:r>
    </w:p>
    <w:p>
      <w:pPr>
        <w:pStyle w:val="BodyText"/>
      </w:pPr>
      <w:r>
        <w:t xml:space="preserve">I also gained practical knowledge of procedural codes, specifically the High Court (Civil Procedure) Rules. Understanding the timeline for filing pleadings, responding to motions, and serving documents was crucial. These procedural nuances are vital for a Judge to ensure that justice is not only done but seen to be done efficiently.</w:t>
      </w:r>
    </w:p>
    <w:bookmarkEnd w:id="24"/>
    <w:bookmarkStart w:id="25" w:name="challenges-encountered"/>
    <w:p>
      <w:pPr>
        <w:pStyle w:val="Heading2"/>
      </w:pPr>
      <w:r>
        <w:t xml:space="preserve">5. Challenges Encountered</w:t>
      </w:r>
    </w:p>
    <w:p>
      <w:pPr>
        <w:pStyle w:val="FirstParagraph"/>
      </w:pPr>
      <w:r>
        <w:t xml:space="preserve">The internship was not without its challenges. The volume of cases in Ghana Accra’s High Court is substantial, often leading to delays that can frustrate litigants. As an intern, witnessing the backlog and understanding the systemic reasons behind it—ranging from staffing shortages to administrative inefficiencies—was eye-opening.</w:t>
      </w:r>
    </w:p>
    <w:p>
      <w:pPr>
        <w:pStyle w:val="BodyText"/>
      </w:pPr>
      <w:r>
        <w:t xml:space="preserve">Furthermore, language barriers occasionally arose. While English is the official language of the judiciary in Ghana Accra, many witnesses and litigants preferred speaking in local dialects such as Ga or Twi. I observed how a Judge and interpreters navigated these linguistic nuances to ensure that no party was disadvantaged by their lack of fluency in English.</w:t>
      </w:r>
    </w:p>
    <w:bookmarkEnd w:id="25"/>
    <w:bookmarkStart w:id="26" w:name="analysis-of-the-role-of-a-judge"/>
    <w:p>
      <w:pPr>
        <w:pStyle w:val="Heading2"/>
      </w:pPr>
      <w:r>
        <w:t xml:space="preserve">6. Analysis of the Role of a Judge</w:t>
      </w:r>
    </w:p>
    <w:p>
      <w:pPr>
        <w:pStyle w:val="FirstParagraph"/>
      </w:pPr>
      <w:r>
        <w:t xml:space="preserve">This internship significantly altered my perception of what it means to be a Judge. It is not merely a position of authority but one of immense service. A Judge in Ghana Accra acts as the final arbiter between citizens and the state, protecting constitutional rights while enforcing contractual obligations.</w:t>
      </w:r>
    </w:p>
    <w:p>
      <w:pPr>
        <w:pStyle w:val="BodyText"/>
      </w:pPr>
      <w:r>
        <w:t xml:space="preserve">I learned that technical legal knowledge is insufficient. A Judge must possess empathy, cultural sensitivity, and strong ethical grounding. The ability to remain composed under pressure, particularly in emotionally charged criminal cases involving life imprisonment or capital punishment issues (though largely abolished in practice), requires significant psychological resilience.</w:t>
      </w:r>
    </w:p>
    <w:bookmarkEnd w:id="26"/>
    <w:bookmarkStart w:id="27" w:name="conclusion-and-recommendations"/>
    <w:p>
      <w:pPr>
        <w:pStyle w:val="Heading2"/>
      </w:pPr>
      <w:r>
        <w:t xml:space="preserve">7. Conclusion and Recommendations</w:t>
      </w:r>
    </w:p>
    <w:p>
      <w:pPr>
        <w:pStyle w:val="FirstParagraph"/>
      </w:pPr>
      <w:r>
        <w:t xml:space="preserve">In conclusion, the internship within the judicial system of Ghana Accra has been instrumental in my professional development. It has provided a realistic view of the life and duties of a Judge. I have gained invaluable insights into courtroom procedure, legal reasoning, and ethical decision-making.</w:t>
      </w:r>
    </w:p>
    <w:p>
      <w:pPr>
        <w:pStyle w:val="BodyText"/>
      </w:pPr>
      <w:r>
        <w:t xml:space="preserve">To enhance future internships, I recommend that institutions facilitate more structured mentorship programs where interns can have regular feedback sessions with the Judge they are shadowing. Additionally, incorporating simulations of judgment writing would better prepare students for the analytical demands of the bench.</w:t>
      </w:r>
    </w:p>
    <w:p>
      <w:pPr>
        <w:pStyle w:val="BodyText"/>
      </w:pPr>
      <w:r>
        <w:t xml:space="preserve">This experience has solidified my desire to pursue a career in law, inspired by the integrity and dedication exhibited by every Judge I observed in Ghana Accra. The judiciary plays a pivotal role in maintaining social order and economic stability, and understanding this dynamic firsthand is a privilege I will carry forward throughout my legal career.</w:t>
      </w:r>
    </w:p>
    <w:p>
      <w:pPr>
        <w:pStyle w:val="BodyText"/>
      </w:pPr>
      <w:r>
        <w:t xml:space="preserve">Intern Signature</w:t>
      </w:r>
      <w:r>
        <w:br/>
      </w:r>
      <w:r>
        <w:t xml:space="preserve">[Your Name]</w:t>
      </w:r>
    </w:p>
    <w:p>
      <w:pPr>
        <w:pStyle w:val="BodyText"/>
      </w:pPr>
      <w:r>
        <w:br/>
      </w:r>
      <w:r>
        <w:br/>
      </w:r>
    </w:p>
    <w:p>
      <w:pPr>
        <w:pStyle w:val="BodyText"/>
      </w:pPr>
      <w:r>
        <w:t xml:space="preserve">Supervising Judge</w:t>
      </w:r>
      <w:r>
        <w:br/>
      </w:r>
      <w:r>
        <w:t xml:space="preserve">High Court of Ghana,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Ghana Accra</dc:title>
  <dc:creator/>
  <dc:language>en</dc:language>
  <cp:keywords/>
  <dcterms:created xsi:type="dcterms:W3CDTF">2026-07-29T09:56:23Z</dcterms:created>
  <dcterms:modified xsi:type="dcterms:W3CDTF">2026-07-29T09:56:23Z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