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Shanghai</w:t>
      </w:r>
    </w:p>
    <w:bookmarkStart w:id="28" w:name="final-internship-report"/>
    <w:p>
      <w:pPr>
        <w:pStyle w:val="Heading1"/>
      </w:pPr>
      <w:r>
        <w:t xml:space="preserve">Final 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Biomedical Sciences / Chemistry</w:t>
      </w:r>
    </w:p>
    <w:p>
      <w:pPr>
        <w:pStyle w:val="BodyText"/>
      </w:pPr>
      <w:r>
        <w:rPr>
          <w:bCs/>
          <w:b/>
        </w:rPr>
        <w:t xml:space="preserve">Institution:</w:t>
      </w:r>
      <w:r>
        <w:t xml:space="preserve"> </w:t>
      </w:r>
      <w:r>
        <w:t xml:space="preserve">[Your University Name]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comprehensive professional experience gained during an internship period undertaken as a</w:t>
      </w:r>
      <w:r>
        <w:t xml:space="preserve"> </w:t>
      </w:r>
      <w:r>
        <w:rPr>
          <w:bCs/>
          <w:b/>
        </w:rPr>
        <w:t xml:space="preserve">Laboratory Technician</w:t>
      </w:r>
      <w:r>
        <w:t xml:space="preserve">. The primary objective of this engagement was to bridge the gap between theoretical academic knowledge and practical industrial application within a high-tech diagnostic environment. The internship was conducted in one of the most dynamic economic hubs in Asia, specifically located in</w:t>
      </w:r>
      <w:r>
        <w:t xml:space="preserve"> </w:t>
      </w:r>
      <w:r>
        <w:rPr>
          <w:bCs/>
          <w:b/>
        </w:rPr>
        <w:t xml:space="preserve">China Shanghai</w:t>
      </w:r>
      <w:r>
        <w:t xml:space="preserve">. This document outlines the daily responsibilities, technical skills acquired, cross-cultural challenges overcome, and significant contributions made to ongoing research projects. The unique setting of</w:t>
      </w:r>
      <w:r>
        <w:t xml:space="preserve"> </w:t>
      </w:r>
      <w:r>
        <w:rPr>
          <w:bCs/>
          <w:b/>
        </w:rPr>
        <w:t xml:space="preserve">China Shanghai</w:t>
      </w:r>
      <w:r>
        <w:t xml:space="preserve"> </w:t>
      </w:r>
      <w:r>
        <w:t xml:space="preserve">provided a distinct backdrop for professional development, characterized by rapid technological adoption and stringent quality control standards typical of the region’s advanced manufacturing sector.</w:t>
      </w:r>
    </w:p>
    <w:bookmarkEnd w:id="20"/>
    <w:bookmarkStart w:id="21" w:name="introduction-and-objectives"/>
    <w:p>
      <w:pPr>
        <w:pStyle w:val="Heading2"/>
      </w:pPr>
      <w:r>
        <w:t xml:space="preserve">2. Introduction and Objectives</w:t>
      </w:r>
    </w:p>
    <w:p>
      <w:pPr>
        <w:pStyle w:val="FirstParagraph"/>
      </w:pPr>
      <w:r>
        <w:t xml:space="preserve">The role of a</w:t>
      </w:r>
      <w:r>
        <w:t xml:space="preserve"> </w:t>
      </w:r>
      <w:r>
        <w:rPr>
          <w:bCs/>
          <w:b/>
        </w:rPr>
        <w:t xml:space="preserve">Laboratory Technician</w:t>
      </w:r>
      <w:r>
        <w:t xml:space="preserve"> </w:t>
      </w:r>
      <w:r>
        <w:t xml:space="preserve">is pivotal in ensuring the accuracy, reliability, and efficiency of scientific data generation. This internship was designed to immerse the intern in a fully operational diagnostic laboratory situated in the heart of</w:t>
      </w:r>
      <w:r>
        <w:t xml:space="preserve"> </w:t>
      </w:r>
      <w:r>
        <w:rPr>
          <w:bCs/>
          <w:b/>
        </w:rPr>
        <w:t xml:space="preserve">China Shanghai</w:t>
      </w:r>
      <w:r>
        <w:t xml:space="preserve">. The specific objectives included mastering advanced analytical instrumentation, adhering to Good Laboratory Practices (GLP), and understanding the logistical complexities of supply chain management within China’s bustling pharmaceutical industry. Furthermore, this experience aimed to enhance adaptability and communication skills in an international environment where Mandarin is often the primary language of operation.</w:t>
      </w:r>
    </w:p>
    <w:bookmarkEnd w:id="21"/>
    <w:bookmarkStart w:id="22" w:name="company-overview"/>
    <w:p>
      <w:pPr>
        <w:pStyle w:val="Heading2"/>
      </w:pPr>
      <w:r>
        <w:t xml:space="preserve">3. Company Overview</w:t>
      </w:r>
    </w:p>
    <w:p>
      <w:pPr>
        <w:pStyle w:val="FirstParagraph"/>
      </w:pPr>
      <w:r>
        <w:t xml:space="preserve">The internship took place at a leading biotech firm located in the Zhangjiang Hi-Tech Park area of</w:t>
      </w:r>
      <w:r>
        <w:t xml:space="preserve"> </w:t>
      </w:r>
      <w:r>
        <w:rPr>
          <w:bCs/>
          <w:b/>
        </w:rPr>
        <w:t xml:space="preserve">China Shanghai</w:t>
      </w:r>
      <w:r>
        <w:t xml:space="preserve">. This facility is renowned for its contributions to next-generation sequencing technologies and clinical diagnostics. As a major hub in</w:t>
      </w:r>
      <w:r>
        <w:t xml:space="preserve"> </w:t>
      </w:r>
      <w:r>
        <w:rPr>
          <w:bCs/>
          <w:b/>
        </w:rPr>
        <w:t xml:space="preserve">China Shanghai</w:t>
      </w:r>
      <w:r>
        <w:t xml:space="preserve">, this park attracts global talent and investment, providing an ideal ecosystem for cutting-edge scientific innovation. The laboratory operates under ISO 13485 certification standards, ensuring that all procedures meet international quality management requirements for medical devices.</w:t>
      </w:r>
    </w:p>
    <w:bookmarkEnd w:id="22"/>
    <w:bookmarkStart w:id="23" w:name="X55225cddc1a6f5e922f38b3dbf128de83b7a644"/>
    <w:p>
      <w:pPr>
        <w:pStyle w:val="Heading2"/>
      </w:pPr>
      <w:r>
        <w:t xml:space="preserve">4. Role and Responsibilities as a Laboratory Technician</w:t>
      </w:r>
    </w:p>
    <w:p>
      <w:pPr>
        <w:pStyle w:val="FirstParagraph"/>
      </w:pPr>
      <w:r>
        <w:t xml:space="preserve">As a</w:t>
      </w:r>
      <w:r>
        <w:t xml:space="preserve"> </w:t>
      </w:r>
      <w:r>
        <w:rPr>
          <w:bCs/>
          <w:b/>
        </w:rPr>
        <w:t xml:space="preserve">Laboratory Technician</w:t>
      </w:r>
      <w:r>
        <w:t xml:space="preserve">, my primary duties were diverse and required strict attention to detail. The core responsibilities included:</w:t>
      </w:r>
    </w:p>
    <w:p>
      <w:pPr>
        <w:numPr>
          <w:ilvl w:val="0"/>
          <w:numId w:val="1001"/>
        </w:numPr>
        <w:pStyle w:val="Compact"/>
      </w:pPr>
      <w:r>
        <w:rPr>
          <w:bCs/>
          <w:b/>
        </w:rPr>
        <w:t xml:space="preserve">Sample Preparation:</w:t>
      </w:r>
      <w:r>
        <w:t xml:space="preserve"> </w:t>
      </w:r>
      <w:r>
        <w:t xml:space="preserve">Handling biological samples with precision, ensuring proper labeling, storage conditions, and preparation for downstream analysis. This is critical in the high-volume environment of</w:t>
      </w:r>
      <w:r>
        <w:t xml:space="preserve"> </w:t>
      </w:r>
      <w:r>
        <w:rPr>
          <w:bCs/>
          <w:b/>
        </w:rPr>
        <w:t xml:space="preserve">China Shanghai</w:t>
      </w:r>
      <w:r>
        <w:t xml:space="preserve">, where throughput demands are exceptionally high.</w:t>
      </w:r>
    </w:p>
    <w:p>
      <w:pPr>
        <w:numPr>
          <w:ilvl w:val="0"/>
          <w:numId w:val="1001"/>
        </w:numPr>
        <w:pStyle w:val="Compact"/>
      </w:pPr>
      <w:r>
        <w:t xml:space="preserve">Instrumentation Maintenance:</w:t>
      </w:r>
      <w:r>
        <w:t xml:space="preserve"> </w:t>
      </w:r>
      <w:r>
        <w:t xml:space="preserve">Operating and maintaining sophisticated equipment such as PCR thermocyclers, mass spectrometers, and automated liquid handlers. Regular calibration and troubleshooting were daily tasks.</w:t>
      </w:r>
    </w:p>
    <w:p>
      <w:pPr>
        <w:numPr>
          <w:ilvl w:val="0"/>
          <w:numId w:val="1001"/>
        </w:numPr>
        <w:pStyle w:val="Compact"/>
      </w:pPr>
      <w:r>
        <w:rPr>
          <w:bCs/>
          <w:b/>
        </w:rPr>
        <w:t xml:space="preserve">Data Management:</w:t>
      </w:r>
      <w:r>
        <w:t xml:space="preserve"> </w:t>
      </w:r>
      <w:r>
        <w:t xml:space="preserve">Recording experimental data into Laboratory Information Management Systems (LIMS). Accuracy in data entry was paramount to ensure traceability and compliance with regulatory bodies in China.</w:t>
      </w:r>
    </w:p>
    <w:p>
      <w:pPr>
        <w:numPr>
          <w:ilvl w:val="0"/>
          <w:numId w:val="1001"/>
        </w:numPr>
        <w:pStyle w:val="Compact"/>
      </w:pPr>
      <w:r>
        <w:t xml:space="preserve">Quality Assurance:</w:t>
      </w:r>
      <w:r>
        <w:t xml:space="preserve"> </w:t>
      </w:r>
      <w:r>
        <w:t xml:space="preserve">Assisting the Quality Control team by performing routine checks on reagents and consumables. This ensured that all experiments conducted under my supervision met the rigorous standards expected in</w:t>
      </w:r>
      <w:r>
        <w:t xml:space="preserve"> </w:t>
      </w:r>
      <w:r>
        <w:rPr>
          <w:bCs/>
          <w:b/>
        </w:rPr>
        <w:t xml:space="preserve">China Shanghai</w:t>
      </w:r>
      <w:r>
        <w:t xml:space="preserve">.</w:t>
      </w:r>
    </w:p>
    <w:bookmarkEnd w:id="23"/>
    <w:bookmarkStart w:id="24" w:name="technical-skills-acquired"/>
    <w:p>
      <w:pPr>
        <w:pStyle w:val="Heading2"/>
      </w:pPr>
      <w:r>
        <w:t xml:space="preserve">5. Technical Skills Acquired</w:t>
      </w:r>
    </w:p>
    <w:p>
      <w:pPr>
        <w:pStyle w:val="FirstParagraph"/>
      </w:pPr>
      <w:r>
        <w:t xml:space="preserve">The internship significantly enhanced my technical proficiency as a</w:t>
      </w:r>
      <w:r>
        <w:t xml:space="preserve"> </w:t>
      </w:r>
      <w:r>
        <w:rPr>
          <w:bCs/>
          <w:b/>
        </w:rPr>
        <w:t xml:space="preserve">Laboratory Technician</w:t>
      </w:r>
      <w:r>
        <w:t xml:space="preserve">. I gained hands-on experience with next-generation sequencing workflows, which are increasingly prominent in the healthcare sector of</w:t>
      </w:r>
      <w:r>
        <w:t xml:space="preserve"> </w:t>
      </w:r>
      <w:r>
        <w:rPr>
          <w:bCs/>
          <w:b/>
        </w:rPr>
        <w:t xml:space="preserve">China Shanghai</w:t>
      </w:r>
      <w:r>
        <w:t xml:space="preserve">. Additionally, I improved my ability to troubleshoot complex experimental protocols. Understanding the nuances of reagent preparation in a humid subtropical climate like that of</w:t>
      </w:r>
      <w:r>
        <w:t xml:space="preserve"> </w:t>
      </w:r>
      <w:r>
        <w:rPr>
          <w:bCs/>
          <w:b/>
        </w:rPr>
        <w:t xml:space="preserve">China Shanghai</w:t>
      </w:r>
      <w:r>
        <w:t xml:space="preserve"> </w:t>
      </w:r>
      <w:r>
        <w:t xml:space="preserve">required specific adjustments to standard operating procedures, a skill I have now mastered.</w:t>
      </w:r>
    </w:p>
    <w:bookmarkEnd w:id="24"/>
    <w:bookmarkStart w:id="25" w:name="Xc7cb54bfcb99f5f5293b68fabea9e894c83f661"/>
    <w:p>
      <w:pPr>
        <w:pStyle w:val="Heading2"/>
      </w:pPr>
      <w:r>
        <w:t xml:space="preserve">6. Cultural Adaptation and Professional Growth</w:t>
      </w:r>
    </w:p>
    <w:p>
      <w:pPr>
        <w:pStyle w:val="FirstParagraph"/>
      </w:pPr>
      <w:r>
        <w:t xml:space="preserve">Working as an expatriate professional in</w:t>
      </w:r>
      <w:r>
        <w:t xml:space="preserve"> </w:t>
      </w:r>
      <w:r>
        <w:rPr>
          <w:bCs/>
          <w:b/>
        </w:rPr>
        <w:t xml:space="preserve">China Shanghai</w:t>
      </w:r>
      <w:r>
        <w:t xml:space="preserve"> </w:t>
      </w:r>
      <w:r>
        <w:t xml:space="preserve">presented unique cultural challenges that contributed to my personal growth. The work ethic in</w:t>
      </w:r>
      <w:r>
        <w:t xml:space="preserve"> </w:t>
      </w:r>
      <w:r>
        <w:rPr>
          <w:bCs/>
          <w:b/>
        </w:rPr>
        <w:t xml:space="preserve">China Shanghai</w:t>
      </w:r>
      <w:r>
        <w:t xml:space="preserve">, characterized by diligence, speed, and precision, influenced my own approach to laboratory management. I learned to navigate a multicultural team environment where language barriers were occasionally present but overcome through visual aids and standardized scientific terminology. This experience highlighted the importance of clear communication when working as a</w:t>
      </w:r>
      <w:r>
        <w:t xml:space="preserve"> </w:t>
      </w:r>
      <w:r>
        <w:rPr>
          <w:bCs/>
          <w:b/>
        </w:rPr>
        <w:t xml:space="preserve">Laboratory Technician</w:t>
      </w:r>
      <w:r>
        <w:t xml:space="preserve"> </w:t>
      </w:r>
      <w:r>
        <w:t xml:space="preserve">in an international setting. Adapting to the fast-paced lifestyle of</w:t>
      </w:r>
      <w:r>
        <w:t xml:space="preserve"> </w:t>
      </w:r>
      <w:r>
        <w:rPr>
          <w:bCs/>
          <w:b/>
        </w:rPr>
        <w:t xml:space="preserve">China Shanghai</w:t>
      </w:r>
      <w:r>
        <w:t xml:space="preserve"> </w:t>
      </w:r>
      <w:r>
        <w:t xml:space="preserve">also improved my time management skills, allowing me to balance multiple experiments efficiently.</w:t>
      </w:r>
    </w:p>
    <w:bookmarkEnd w:id="25"/>
    <w:bookmarkStart w:id="26" w:name="challenges-and-solutions"/>
    <w:p>
      <w:pPr>
        <w:pStyle w:val="Heading2"/>
      </w:pPr>
      <w:r>
        <w:t xml:space="preserve">7. Challenges and Solutions</w:t>
      </w:r>
    </w:p>
    <w:p>
      <w:pPr>
        <w:pStyle w:val="FirstParagraph"/>
      </w:pPr>
      <w:r>
        <w:t xml:space="preserve">One of the primary challenges faced was navigating the regulatory landscape specific to biotech in</w:t>
      </w:r>
      <w:r>
        <w:t xml:space="preserve"> </w:t>
      </w:r>
      <w:r>
        <w:rPr>
          <w:bCs/>
          <w:b/>
        </w:rPr>
        <w:t xml:space="preserve">China Shanghai</w:t>
      </w:r>
      <w:r>
        <w:t xml:space="preserve">. Compliance requirements can be stringent and frequently updated. To address this, I collaborated closely with local compliance officers, ensuring that all my work as a</w:t>
      </w:r>
      <w:r>
        <w:t xml:space="preserve"> </w:t>
      </w:r>
      <w:r>
        <w:rPr>
          <w:bCs/>
          <w:b/>
        </w:rPr>
        <w:t xml:space="preserve">Laboratory Technician</w:t>
      </w:r>
      <w:r>
        <w:t xml:space="preserve"> </w:t>
      </w:r>
      <w:r>
        <w:t xml:space="preserve">remained up-to-date with local laws. Another challenge was the high volume of samples typical of major labs in</w:t>
      </w:r>
      <w:r>
        <w:t xml:space="preserve"> </w:t>
      </w:r>
      <w:r>
        <w:rPr>
          <w:bCs/>
          <w:b/>
        </w:rPr>
        <w:t xml:space="preserve">China Shanghai</w:t>
      </w:r>
      <w:r>
        <w:t xml:space="preserve">. By optimizing my workflow and implementing automated data entry methods where possible, I was able to maintain high accuracy while meeting productivity targets.</w:t>
      </w:r>
    </w:p>
    <w:bookmarkEnd w:id="26"/>
    <w:bookmarkStart w:id="27" w:name="conclusion"/>
    <w:p>
      <w:pPr>
        <w:pStyle w:val="Heading2"/>
      </w:pPr>
      <w:r>
        <w:t xml:space="preserve">8. Conclusion</w:t>
      </w:r>
    </w:p>
    <w:p>
      <w:pPr>
        <w:pStyle w:val="FirstParagraph"/>
      </w:pPr>
      <w:r>
        <w:t xml:space="preserve">In conclusion, this internship as a</w:t>
      </w:r>
      <w:r>
        <w:t xml:space="preserve"> </w:t>
      </w:r>
      <w:r>
        <w:rPr>
          <w:bCs/>
          <w:b/>
        </w:rPr>
        <w:t xml:space="preserve">Laboratory Technician</w:t>
      </w:r>
      <w:r>
        <w:t xml:space="preserve"> </w:t>
      </w:r>
      <w:r>
        <w:t xml:space="preserve">in</w:t>
      </w:r>
      <w:r>
        <w:t xml:space="preserve"> </w:t>
      </w:r>
      <w:r>
        <w:rPr>
          <w:bCs/>
          <w:b/>
        </w:rPr>
        <w:t xml:space="preserve">China Shanghai</w:t>
      </w:r>
      <w:r>
        <w:t xml:space="preserve"> </w:t>
      </w:r>
      <w:r>
        <w:t xml:space="preserve">has been an invaluable experience that has profoundly shaped my professional trajectory. The exposure to advanced technologies and rigorous quality standards in one of China’s most progressive cities has equipped me with skills that are highly transferable and relevant to the global scientific community. I am grateful for the opportunity to have contributed to the innovative projects underway in</w:t>
      </w:r>
      <w:r>
        <w:t xml:space="preserve"> </w:t>
      </w:r>
      <w:r>
        <w:rPr>
          <w:bCs/>
          <w:b/>
        </w:rPr>
        <w:t xml:space="preserve">China Shanghai</w:t>
      </w:r>
      <w:r>
        <w:t xml:space="preserve"> </w:t>
      </w:r>
      <w:r>
        <w:t xml:space="preserve">and look forward to applying these lessons in my future career endeavors. The combination of technical expertise and cultural adaptability gained here will serve as a strong foundation for continued growth in the field of biomedical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China Shanghai</dc:title>
  <dc:creator/>
  <dc:language>en</dc:language>
  <cp:keywords/>
  <dcterms:created xsi:type="dcterms:W3CDTF">2026-07-29T08:35:28Z</dcterms:created>
  <dcterms:modified xsi:type="dcterms:W3CDTF">2026-07-29T08:35:28Z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