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Japan</w:t>
      </w:r>
      <w:r>
        <w:t xml:space="preserve"> </w:t>
      </w:r>
      <w:r>
        <w:t xml:space="preserve">Tokyo</w:t>
      </w:r>
    </w:p>
    <w:bookmarkStart w:id="3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[Current Date]</w:t>
      </w:r>
    </w:p>
    <w:p>
      <w:pPr>
        <w:pStyle w:val="BodyText"/>
      </w:pPr>
      <w:r>
        <w:t xml:space="preserve">Location :Japan Tokyo</w:t>
      </w:r>
      <w:r>
        <w:t xml:space="preserve"> </w:t>
      </w:r>
      <w:r>
        <w:t xml:space="preserve">&lt; p &gt;&lt; strong&gt;Title :Laboratory Technician Internship</w:t>
      </w:r>
      <w:r>
        <w:t xml:space="preserve"> </w:t>
      </w:r>
      <w:r>
        <w:t xml:space="preserve">&lt; p &gt;&lt; strong&gt;Institution/Company :[Name of Company or University in Japan Tokyo]</w:t>
      </w:r>
    </w:p>
    <w:bookmarkStart w:id="20" w:name="introduction"/>
    <w:p>
      <w:pPr>
        <w:pStyle w:val="Heading2"/>
      </w:pPr>
      <w:r>
        <w:t xml:space="preserve">1. Introduction</w:t>
      </w:r>
    </w:p>
    <w:p>
      <w:pPr>
        <w:pStyle w:val="FirstParagraph"/>
      </w:pPr>
      <w:r>
        <w:t xml:space="preserve">This</w:t>
      </w:r>
      <w:r>
        <w:t xml:space="preserve"> </w:t>
      </w:r>
      <w:hyperlink w:anchor="internship-report">
        <w:r>
          <w:rPr>
            <w:rStyle w:val="Hyperlink"/>
            <w:bCs/>
            <w:b/>
          </w:rPr>
          <w:t xml:space="preserve">Internship Report</w:t>
        </w:r>
      </w:hyperlink>
      <w:r>
        <w:t xml:space="preserve"> </w:t>
      </w:r>
      <w:r>
        <w:t xml:space="preserve">serves as a comprehensive documentation of my professional experience, academic growth, and technical skill acquisition during my tenure as a</w:t>
      </w:r>
      <w:r>
        <w:t xml:space="preserve"> </w:t>
      </w:r>
      <w:r>
        <w:rPr>
          <w:bCs/>
          <w:b/>
        </w:rPr>
        <w:t xml:space="preserve">Laboratory Technician</w:t>
      </w:r>
      <w:r>
        <w:t xml:space="preserve">. The primary objective of this document is to outline the specific activities undertaken, the challenges faced, and the knowledge gained while working within the rigorous scientific environment located in</w:t>
      </w:r>
      <w:r>
        <w:t xml:space="preserve"> </w:t>
      </w:r>
      <w:r>
        <w:rPr>
          <w:bCs/>
          <w:b/>
        </w:rPr>
        <w:t xml:space="preserve">Japan Tokyo</w:t>
      </w:r>
      <w:r>
        <w:t xml:space="preserve">. This period of internship was not merely an exercise in technical proficiency but also a profound cultural immersion into one of the world’s most advanced technological hubs.</w:t>
      </w:r>
    </w:p>
    <w:p>
      <w:pPr>
        <w:pStyle w:val="BodyText"/>
      </w:pPr>
      <w:r>
        <w:t xml:space="preserve">The choice to pursue this</w:t>
      </w:r>
      <w:r>
        <w:t xml:space="preserve"> </w:t>
      </w:r>
      <w:r>
        <w:rPr>
          <w:bCs/>
          <w:b/>
        </w:rPr>
        <w:t xml:space="preserve">Laboratory Technician</w:t>
      </w:r>
      <w:r>
        <w:t xml:space="preserve"> </w:t>
      </w:r>
      <w:r>
        <w:t xml:space="preserve">role in</w:t>
      </w:r>
    </w:p>
    <w:p>
      <w:pPr>
        <w:pStyle w:val="BodyText"/>
      </w:pPr>
      <w:r>
        <w:t xml:space="preserve">Japan Tokyowas driven by the global reputation of Japanese institutions for precision, quality control, and innovation. By situating this report within the context of</w:t>
      </w:r>
    </w:p>
    <w:p>
      <w:pPr>
        <w:pStyle w:val="BodyText"/>
      </w:pPr>
      <w:r>
        <w:t xml:space="preserve">Japan Tokyo, we acknowledge that the unique regulatory frameworks and cultural expectations of this specific region played a pivotal role in shaping my professional identity.</w:t>
      </w:r>
    </w:p>
    <w:bookmarkEnd w:id="20"/>
    <w:bookmarkStart w:id="21" w:name="objectives-of-the-internship"/>
    <w:p>
      <w:pPr>
        <w:pStyle w:val="Heading2"/>
      </w:pPr>
      <w:r>
        <w:t xml:space="preserve">2. Objectives of the Internship</w:t>
      </w:r>
    </w:p>
    <w:p>
      <w:pPr>
        <w:pStyle w:val="FirstParagraph"/>
      </w:pPr>
      <w:r>
        <w:t xml:space="preserve">The primary goals of this</w:t>
      </w:r>
    </w:p>
    <w:p>
      <w:pPr>
        <w:pStyle w:val="BodyText"/>
      </w:pPr>
      <w:hyperlink w:anchor="internship-report">
        <w:r>
          <w:rPr>
            <w:rStyle w:val="Hyperlink"/>
          </w:rPr>
          <w:t xml:space="preserve">Internship Report</w:t>
        </w:r>
      </w:hyperlink>
      <w:r>
        <w:t xml:space="preserve">were multifaceted, aiming to bridge the gap between theoretical academic knowledge and practical application. Specifically, the objectives included:</w:t>
      </w:r>
    </w:p>
    <w:p>
      <w:pPr>
        <w:numPr>
          <w:ilvl w:val="0"/>
          <w:numId w:val="1001"/>
        </w:numPr>
        <w:pStyle w:val="Compact"/>
      </w:pPr>
      <w:r>
        <w:t xml:space="preserve">To master advanced laboratory protocols specific to biotechnology and chemical analysis standards prevalent in</w:t>
      </w:r>
      <w:r>
        <w:t xml:space="preserve"> </w:t>
      </w:r>
      <w:hyperlink w:anchor="japan-tokyo">
        <w:r>
          <w:rPr>
            <w:rStyle w:val="Hyperlink"/>
            <w:bCs/>
            <w:b/>
          </w:rPr>
          <w:t xml:space="preserve">Japan Tokyo.</w:t>
        </w:r>
        <w:r>
          <w:rPr>
            <w:rStyle w:val="Hyperlink"/>
            <w:bCs/>
            <w:b/>
          </w:rPr>
          <w:t xml:space="preserve"> </w:t>
        </w:r>
        <w:r>
          <w:rPr>
            <w:rStyle w:val="Hyperlink"/>
            <w:bCs/>
            <w:b/>
          </w:rPr>
          <w:t xml:space="preserve">&lt; li &gt;To develop proficiency in operating high-precision instrumentation such as HPLC (High-Performance Liquid Chromatography) and GC-MS (Gas Chromatography-Mass Spectrometry).</w:t>
        </w:r>
      </w:hyperlink>
    </w:p>
    <w:p>
      <w:pPr>
        <w:numPr>
          <w:ilvl w:val="0"/>
          <w:numId w:val="1001"/>
        </w:numPr>
        <w:pStyle w:val="Compact"/>
      </w:pPr>
      <w:r>
        <w:t xml:space="preserve">To understand the importance of</w:t>
      </w:r>
      <w:r>
        <w:t xml:space="preserve"> </w:t>
      </w:r>
      <w:r>
        <w:rPr>
          <w:iCs/>
          <w:i/>
        </w:rPr>
        <w:t xml:space="preserve">Kanban</w:t>
      </w:r>
      <w:r>
        <w:t xml:space="preserve"> </w:t>
      </w:r>
      <w:r>
        <w:t xml:space="preserve">and</w:t>
      </w:r>
      <w:r>
        <w:t xml:space="preserve"> </w:t>
      </w:r>
      <w:r>
        <w:rPr>
          <w:iCs/>
          <w:i/>
        </w:rPr>
        <w:t xml:space="preserve">Kaizen</w:t>
      </w:r>
      <w:r>
        <w:t xml:space="preserve"> </w:t>
      </w:r>
      <w:r>
        <w:t xml:space="preserve">philosophies in laboratory management, which are central to operations in</w:t>
      </w:r>
      <w:r>
        <w:t xml:space="preserve"> </w:t>
      </w:r>
      <w:hyperlink w:anchor="japan-tokyo">
        <w:r>
          <w:rPr>
            <w:rStyle w:val="Hyperlink"/>
            <w:bCs/>
            <w:b/>
          </w:rPr>
          <w:t xml:space="preserve">Japan Tokyo.</w:t>
        </w:r>
      </w:hyperlink>
    </w:p>
    <w:p>
      <w:pPr>
        <w:numPr>
          <w:ilvl w:val="0"/>
          <w:numId w:val="1001"/>
        </w:numPr>
        <w:pStyle w:val="Compact"/>
      </w:pPr>
      <w:r>
        <w:t xml:space="preserve">To enhance cross-cultural communication skills within a multicultural scientific team.</w:t>
      </w:r>
    </w:p>
    <w:bookmarkEnd w:id="21"/>
    <w:bookmarkStart w:id="25" w:name="scope-and-description-of-activities"/>
    <w:p>
      <w:pPr>
        <w:pStyle w:val="Heading2"/>
      </w:pPr>
      <w:r>
        <w:t xml:space="preserve">3. Scope and Description of Activities</w:t>
      </w:r>
    </w:p>
    <w:p>
      <w:pPr>
        <w:pStyle w:val="FirstParagraph"/>
      </w:pPr>
      <w:r>
        <w:t xml:space="preserve">As a</w:t>
      </w:r>
    </w:p>
    <w:p>
      <w:pPr>
        <w:pStyle w:val="BodyText"/>
      </w:pPr>
      <w:hyperlink w:anchor="laboratory-technician">
        <w:r>
          <w:rPr>
            <w:rStyle w:val="Hyperlink"/>
          </w:rPr>
          <w:t xml:space="preserve">Laboratory Technician</w:t>
        </w:r>
      </w:hyperlink>
      <w:r>
        <w:t xml:space="preserve">, my daily responsibilities were diverse and demanding. The internship was structured to provide exposure to various departments, ensuring a holistic understanding of laboratory operations.</w:t>
      </w:r>
    </w:p>
    <w:bookmarkStart w:id="22" w:name="sample-preparation-and-analysis"/>
    <w:p>
      <w:pPr>
        <w:pStyle w:val="Heading3"/>
      </w:pPr>
      <w:r>
        <w:t xml:space="preserve">3.1 Sample Preparation and Analysis</w:t>
      </w:r>
    </w:p>
    <w:p>
      <w:pPr>
        <w:pStyle w:val="FirstParagraph"/>
      </w:pPr>
      <w:r>
        <w:t xml:space="preserve">A significant portion of my time as a</w:t>
      </w:r>
    </w:p>
    <w:p>
      <w:pPr>
        <w:pStyle w:val="BodyText"/>
      </w:pPr>
      <w:hyperlink w:anchor="laboratory-technician">
        <w:r>
          <w:rPr>
            <w:rStyle w:val="Hyperlink"/>
          </w:rPr>
          <w:t xml:space="preserve">Laboratory Technician</w:t>
        </w:r>
      </w:hyperlink>
      <w:r>
        <w:t xml:space="preserve">was dedicated to sample preparation. In</w:t>
      </w:r>
    </w:p>
    <w:p>
      <w:pPr>
        <w:pStyle w:val="BodyText"/>
      </w:pPr>
      <w:r>
        <w:t xml:space="preserve">Japan Tokyo, the standards for sample integrity are exceptionally high due to strict regulatory oversight. I learned meticulous techniques for preparing biological and chemical samples, ensuring that every variable was controlled. This precision is critical in the competitive scientific landscape of</w:t>
      </w:r>
    </w:p>
    <w:p>
      <w:pPr>
        <w:pStyle w:val="BodyText"/>
      </w:pPr>
      <w:r>
        <w:t xml:space="preserve">Japan Tokyo.</w:t>
      </w:r>
    </w:p>
    <w:bookmarkEnd w:id="22"/>
    <w:bookmarkStart w:id="23" w:name="quality-control-and-assurance"/>
    <w:p>
      <w:pPr>
        <w:pStyle w:val="Heading3"/>
      </w:pPr>
      <w:r>
        <w:t xml:space="preserve">2. Quality Control and Assurance</w:t>
      </w:r>
    </w:p>
    <w:p>
      <w:pPr>
        <w:pStyle w:val="FirstParagraph"/>
      </w:pPr>
      <w:r>
        <w:t xml:space="preserve">I actively participated in quality control (QC) procedures. This involved running standard controls alongside experimental samples to validate instrument performance. The culture of continuous improvement (</w:t>
      </w:r>
      <w:r>
        <w:rPr>
          <w:iCs/>
          <w:i/>
        </w:rPr>
        <w:t xml:space="preserve">Kaizen</w:t>
      </w:r>
      <w:r>
        <w:t xml:space="preserve">) observed in</w:t>
      </w:r>
    </w:p>
    <w:p>
      <w:pPr>
        <w:pStyle w:val="BodyText"/>
      </w:pPr>
      <w:r>
        <w:t xml:space="preserve">Japan Tokyomeant that no procedure was considered final; we were constantly encouraged to suggest small, incremental improvements to our workflows.</w:t>
      </w:r>
    </w:p>
    <w:bookmarkEnd w:id="23"/>
    <w:bookmarkStart w:id="24" w:name="data-management-and-reporting"/>
    <w:p>
      <w:pPr>
        <w:pStyle w:val="Heading3"/>
      </w:pPr>
      <w:r>
        <w:t xml:space="preserve">3. Data Management and Reporting</w:t>
      </w:r>
    </w:p>
    <w:p>
      <w:pPr>
        <w:pStyle w:val="FirstParagraph"/>
      </w:pPr>
      <w:r>
        <w:t xml:space="preserve">Data integrity is paramount in scientific research. I was responsible for logging data into laboratory information management systems (LIMS). The accuracy required in</w:t>
      </w:r>
    </w:p>
    <w:p>
      <w:pPr>
        <w:pStyle w:val="BodyText"/>
      </w:pPr>
      <w:r>
        <w:t xml:space="preserve">Japan Tokyodemands that every decimal point and timestamp is verified. This attention to detail reinforced my understanding of the role of a</w:t>
      </w:r>
    </w:p>
    <w:p>
      <w:pPr>
        <w:pStyle w:val="BodyText"/>
      </w:pPr>
      <w:hyperlink w:anchor="laboratory-technician">
        <w:r>
          <w:rPr>
            <w:rStyle w:val="Hyperlink"/>
          </w:rPr>
          <w:t xml:space="preserve">Laboratory Technician</w:t>
        </w:r>
      </w:hyperlink>
      <w:r>
        <w:t xml:space="preserve">as the guardian of data reliability.</w:t>
      </w:r>
    </w:p>
    <w:bookmarkEnd w:id="24"/>
    <w:bookmarkEnd w:id="25"/>
    <w:bookmarkStart w:id="26" w:name="challenges-faced"/>
    <w:p>
      <w:pPr>
        <w:pStyle w:val="Heading2"/>
      </w:pPr>
      <w:r>
        <w:t xml:space="preserve">4. Challenges Faced</w:t>
      </w:r>
    </w:p>
    <w:p>
      <w:pPr>
        <w:pStyle w:val="FirstParagraph"/>
      </w:pPr>
      <w:r>
        <w:t xml:space="preserve">Navigating the professional environment in</w:t>
      </w:r>
    </w:p>
    <w:p>
      <w:pPr>
        <w:pStyle w:val="BodyText"/>
      </w:pPr>
      <w:r>
        <w:t xml:space="preserve">Japan Tokyopresented unique challenges. The first major hurdle was language and communication. While technical English is widely used, nuanced interactions often occurred in Japanese, requiring me to adapt quickly or utilize translation tools effectively.</w:t>
      </w:r>
    </w:p>
    <w:p>
      <w:pPr>
        <w:pStyle w:val="BodyText"/>
      </w:pPr>
      <w:r>
        <w:t xml:space="preserve">Another challenge was the high-pressure environment typical of</w:t>
      </w:r>
    </w:p>
    <w:p>
      <w:pPr>
        <w:pStyle w:val="BodyText"/>
      </w:pPr>
      <w:r>
        <w:t xml:space="preserve">Japan Tokyo’s research sector. The expectation for punctuality and adherence to strict timelines meant that time management skills had to be honed rapidly. As a</w:t>
      </w:r>
    </w:p>
    <w:p>
      <w:pPr>
        <w:pStyle w:val="BodyText"/>
      </w:pPr>
      <w:hyperlink w:anchor="laboratory-technician">
        <w:r>
          <w:rPr>
            <w:rStyle w:val="Hyperlink"/>
          </w:rPr>
          <w:t xml:space="preserve">Laboratory Technician</w:t>
        </w:r>
      </w:hyperlink>
      <w:r>
        <w:t xml:space="preserve">, I learned to prioritize tasks efficiently without compromising the quality of experimental outcomes.</w:t>
      </w:r>
    </w:p>
    <w:bookmarkEnd w:id="26"/>
    <w:bookmarkStart w:id="27" w:name="skills-acquired"/>
    <w:p>
      <w:pPr>
        <w:pStyle w:val="Heading2"/>
      </w:pPr>
      <w:r>
        <w:t xml:space="preserve">5. Skills Acquired</w:t>
      </w:r>
    </w:p>
    <w:p>
      <w:pPr>
        <w:pStyle w:val="FirstParagraph"/>
      </w:pPr>
      <w:r>
        <w:t xml:space="preserve">This internship significantly enhanced my technical and soft skills. Technically, I gained proficiency in:</w:t>
      </w:r>
    </w:p>
    <w:p>
      <w:pPr>
        <w:numPr>
          <w:ilvl w:val="0"/>
          <w:numId w:val="1002"/>
        </w:numPr>
        <w:pStyle w:val="Compact"/>
      </w:pPr>
      <w:r>
        <w:rPr>
          <w:bCs/>
          <w:b/>
        </w:rPr>
        <w:t xml:space="preserve">Analytical Instrumentation:</w:t>
      </w:r>
      <w:r>
        <w:t xml:space="preserve"> </w:t>
      </w:r>
      <w:r>
        <w:t xml:space="preserve">Hands-on experience with advanced spectrophotometers and chromatography systems.</w:t>
      </w:r>
    </w:p>
    <w:p>
      <w:pPr>
        <w:pStyle w:val="FirstParagraph"/>
      </w:pPr>
      <w:r>
        <w:t xml:space="preserve">Soft skills developed include adaptability, resilience, and cross-cultural collaboration. Working in</w:t>
      </w:r>
    </w:p>
    <w:p>
      <w:pPr>
        <w:pStyle w:val="BodyText"/>
      </w:pPr>
      <w:r>
        <w:t xml:space="preserve">Japan Tokyotaught me the value of humility and collective responsibility in achieving scientific goals.</w:t>
      </w:r>
    </w:p>
    <w:bookmarkEnd w:id="27"/>
    <w:bookmarkStart w:id="28" w:name="cultural-integration-in-japan-tokyo"/>
    <w:p>
      <w:pPr>
        <w:pStyle w:val="Heading2"/>
      </w:pPr>
      <w:r>
        <w:t xml:space="preserve">6. Cultural Integration in Japan Tokyo</w:t>
      </w:r>
    </w:p>
    <w:p>
      <w:pPr>
        <w:pStyle w:val="FirstParagraph"/>
      </w:pPr>
      <w:r>
        <w:t xml:space="preserve">The location of this internship,</w:t>
      </w:r>
    </w:p>
    <w:p>
      <w:pPr>
        <w:pStyle w:val="BodyText"/>
      </w:pPr>
      <w:r>
        <w:t xml:space="preserve">Japan Tokyo, was integral to the learning experience. The concept of</w:t>
      </w:r>
      <w:r>
        <w:t xml:space="preserve"> </w:t>
      </w:r>
      <w:r>
        <w:rPr>
          <w:iCs/>
          <w:i/>
        </w:rPr>
        <w:t xml:space="preserve">Omotenashi</w:t>
      </w:r>
      <w:r>
        <w:t xml:space="preserve">(hospitality) extended into the professional realm, fostering a supportive yet disciplined work environment. Observing how colleagues in</w:t>
      </w:r>
    </w:p>
    <w:p>
      <w:pPr>
        <w:pStyle w:val="BodyText"/>
      </w:pPr>
      <w:r>
        <w:t xml:space="preserve">Japan Tokyoapproached problem-solving with meticulous care and respect for hierarchy provided valuable insights into effective team dynamics.</w:t>
      </w:r>
    </w:p>
    <w:p>
      <w:pPr>
        <w:pStyle w:val="BodyText"/>
      </w:pPr>
      <w:r>
        <w:t xml:space="preserve">Furthermore, the urban context of</w:t>
      </w:r>
    </w:p>
    <w:p>
      <w:pPr>
        <w:pStyle w:val="BodyText"/>
      </w:pPr>
      <w:r>
        <w:t xml:space="preserve">Japan Tokyooffered opportunities to engage with the broader scientific community through seminars and conferences. This exposure highlighted the global importance of</w:t>
      </w:r>
    </w:p>
    <w:p>
      <w:pPr>
        <w:pStyle w:val="BodyText"/>
      </w:pPr>
      <w:hyperlink w:anchor="laboratory-technician">
        <w:r>
          <w:rPr>
            <w:rStyle w:val="Hyperlink"/>
          </w:rPr>
          <w:t xml:space="preserve">Laboratory Technician</w:t>
        </w:r>
      </w:hyperlink>
      <w:r>
        <w:t xml:space="preserve">roles in advancing scientific frontiers.</w:t>
      </w:r>
    </w:p>
    <w:bookmarkEnd w:id="28"/>
    <w:bookmarkStart w:id="29" w:name="conclusion-and-recommendations"/>
    <w:p>
      <w:pPr>
        <w:pStyle w:val="Heading2"/>
      </w:pPr>
      <w:r>
        <w:t xml:space="preserve">7. Conclusion and Recommendations</w:t>
      </w:r>
    </w:p>
    <w:p>
      <w:pPr>
        <w:pStyle w:val="FirstParagraph"/>
      </w:pPr>
      <w:r>
        <w:t xml:space="preserve">In conclusion, this</w:t>
      </w:r>
    </w:p>
    <w:p>
      <w:pPr>
        <w:pStyle w:val="BodyText"/>
      </w:pPr>
      <w:r>
        <w:t xml:space="preserve">Internship Reportsummarizes a transformative period in my career as a</w:t>
      </w:r>
    </w:p>
    <w:p>
      <w:pPr>
        <w:pStyle w:val="BodyText"/>
      </w:pPr>
      <w:hyperlink w:anchor="laboratory-technician">
        <w:r>
          <w:rPr>
            <w:rStyle w:val="Hyperlink"/>
          </w:rPr>
          <w:t xml:space="preserve">Laboratory Technician</w:t>
        </w:r>
      </w:hyperlink>
      <w:r>
        <w:t xml:space="preserve">. The experience gained in</w:t>
      </w:r>
    </w:p>
    <w:p>
      <w:pPr>
        <w:pStyle w:val="BodyText"/>
      </w:pPr>
      <w:r>
        <w:t xml:space="preserve">Japan Tokyohas not only improved my technical competencies but also broadened my cultural and professional perspectives.</w:t>
      </w:r>
    </w:p>
    <w:p>
      <w:pPr>
        <w:pStyle w:val="BodyText"/>
      </w:pPr>
      <w:r>
        <w:t xml:space="preserve">The rigorous standards, innovative technologies, and unique work culture of</w:t>
      </w:r>
    </w:p>
    <w:p>
      <w:pPr>
        <w:pStyle w:val="BodyText"/>
      </w:pPr>
      <w:r>
        <w:t xml:space="preserve">Japan Tokyohave prepared me to excel in any laboratory setting globally. I recommend that future interns seek opportunities in similar high-precision environments to maximize their professional development.</w:t>
      </w:r>
    </w:p>
    <w:p>
      <w:pPr>
        <w:pStyle w:val="BodyText"/>
      </w:pPr>
      <w:r>
        <w:t xml:space="preserve">I am deeply grateful for the opportunity to have worked as a</w:t>
      </w:r>
    </w:p>
    <w:p>
      <w:pPr>
        <w:pStyle w:val="BodyText"/>
      </w:pPr>
      <w:hyperlink w:anchor="laboratory-technician">
        <w:r>
          <w:rPr>
            <w:rStyle w:val="Hyperlink"/>
          </w:rPr>
          <w:t xml:space="preserve">Laboratory Technician</w:t>
        </w:r>
      </w:hyperlink>
      <w:r>
        <w:t xml:space="preserve">in such a dynamic and forward-thinking location. This internship has laid a solid foundation for my future contributions to the scientific community.</w:t>
      </w:r>
    </w:p>
    <w:p>
      <w:pPr>
        <w:pStyle w:val="BodyText"/>
      </w:pPr>
      <w:r>
        <w:rPr>
          <w:bCs/>
          <w:b/>
        </w:rPr>
        <w:t xml:space="preserve">Student Signature:</w:t>
      </w:r>
      <w:r>
        <w:t xml:space="preserve"> </w:t>
      </w:r>
      <w:r>
        <w:t xml:space="preserve">__________________________</w:t>
      </w:r>
    </w:p>
    <w:p>
      <w:pPr>
        <w:pStyle w:val="BodyText"/>
      </w:pPr>
      <w:r>
        <w:t xml:space="preserve">&lt; strong&gt;Date :__________________________</w:t>
      </w:r>
      <w:r>
        <w:t xml:space="preserve"> </w:t>
      </w:r>
      <w:r>
        <w:t xml:space="preserve">&lt; p &gt;&lt; strong&gt;Mentor Signature : __________________ ________</w:t>
      </w:r>
      <w:r>
        <w:t xml:space="preserve"> </w:t>
      </w:r>
      <w:r>
        <w:t xml:space="preserve">&lt; p &gt;&lt; strong&gt;Title of Mentor :Laboratory Supervisor,</w:t>
      </w:r>
      <w:r>
        <w:t xml:space="preserve"> </w:t>
      </w:r>
      <w:hyperlink w:anchor="japan-tokyo">
        <w:r>
          <w:rPr>
            <w:rStyle w:val="Hyperlink"/>
          </w:rPr>
          <w:t xml:space="preserve">Japan Tokyo</w:t>
        </w:r>
      </w:hyperlink>
    </w:p>
    <w:p>
      <w:pPr>
        <w:pStyle w:val="BodyText"/>
      </w:pPr>
      <w:r>
        <w:rPr>
          <w:iCs/>
          <w:i/>
        </w:rPr>
        <w:t xml:space="preserve">Note: This document is formatted as an Internship Report for a Laboratory Technician position in Japan Tokyo.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Japan Tokyo</dc:title>
  <dc:creator/>
  <dc:language>en</dc:language>
  <cp:keywords/>
  <dcterms:created xsi:type="dcterms:W3CDTF">2026-07-29T13:18:53Z</dcterms:created>
  <dcterms:modified xsi:type="dcterms:W3CDTF">2026-07-29T13:18:53Z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