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29" w:name="X3a001ed9296c0daf4af1f98d7749db9c3b5d779"/>
    <w:p>
      <w:pPr>
        <w:pStyle w:val="Heading1"/>
      </w:pPr>
      <w:r>
        <w:t xml:space="preserve">Comprehensive Internship Report: Laboratory Technician</w:t>
      </w:r>
    </w:p>
    <w:p>
      <w:pPr>
        <w:pStyle w:val="FirstParagraph"/>
      </w:pPr>
      <w:r>
        <w:rPr>
          <w:bCs/>
          <w:b/>
        </w:rPr>
        <w:t xml:space="preserve">Date:</w:t>
      </w:r>
      <w:r>
        <w:t xml:space="preserve"> </w:t>
      </w:r>
      <w:r>
        <w:t xml:space="preserve">October 24, 2023</w:t>
      </w:r>
      <w:r>
        <w:br/>
      </w:r>
      <w:r>
        <w:rPr>
          <w:bCs/>
          <w:b/>
        </w:rPr>
        <w:t xml:space="preserve">Locus:</w:t>
      </w:r>
      <w:r>
        <w:t xml:space="preserve">Kazakhstan Almaty</w:t>
      </w:r>
      <w:r>
        <w:br/>
      </w:r>
      <w:r>
        <w:rPr>
          <w:bCs/>
          <w:b/>
        </w:rPr>
        <w:t xml:space="preserve">Candidate Name:</w:t>
      </w:r>
      <w:r>
        <w:t xml:space="preserve">[Candidate Name]</w:t>
      </w:r>
      <w:r>
        <w:br/>
      </w:r>
      <w:r>
        <w:t xml:space="preserve">Subject: Practical Training and Professional Development as a Laboratory Technician in Kazakhstan Almaty</w:t>
      </w:r>
    </w:p>
    <w:bookmarkStart w:id="20" w:name="introduction"/>
    <w:p>
      <w:pPr>
        <w:pStyle w:val="Heading2"/>
      </w:pPr>
      <w:r>
        <w:t xml:space="preserve">1. Introduction</w:t>
      </w:r>
    </w:p>
    <w:p>
      <w:pPr>
        <w:pStyle w:val="FirstParagraph"/>
      </w:pPr>
      <w:r>
        <w:t xml:space="preserve">The primary objective of this document is to outline the comprehensive experiences, technical skills acquired, and professional insights gained during an internship dedicated to the role of a Laboratory Technician. This report specifically focuses on the context of operating within a modern scientific infrastructure located in Kazakhstan Almaty. As one of the most vibrant economic and cultural hubs in Central Asia,</w:t>
      </w:r>
      <w:r>
        <w:t xml:space="preserve">Kazakhstan Almaty</w:t>
      </w:r>
      <w:r>
        <w:t xml:space="preserve"> </w:t>
      </w:r>
      <w:r>
        <w:t xml:space="preserve">represents a unique intersection where traditional scientific methodologies meet rapid technological advancement. The internship was designed to bridge the gap between theoretical academic knowledge and practical application, providing a rigorous environment for aspiring scientists to refine their craft.</w:t>
      </w:r>
    </w:p>
    <w:p>
      <w:pPr>
        <w:pStyle w:val="BodyText"/>
      </w:pPr>
      <w:r>
        <w:t xml:space="preserve">The decision to conduct this training in</w:t>
      </w:r>
      <w:r>
        <w:t xml:space="preserve"> </w:t>
      </w:r>
      <w:r>
        <w:rPr>
          <w:bCs/>
          <w:b/>
        </w:rPr>
        <w:t xml:space="preserve">Kazakhstan Almaty</w:t>
      </w:r>
      <w:r>
        <w:t xml:space="preserve"> </w:t>
      </w:r>
      <w:r>
        <w:t xml:space="preserve">was strategic. The region has seen significant investment in research and development facilities over the past decade. For a Laboratory Technician, this environment offers exposure to high-throughput analytical equipment and diverse sample types, ranging from environmental soil samples from the steppe regions to pharmaceutical compounds produced in local manufacturing plants. This report details the specific duties performed, challenges encountered, and the overall impact of this internship on professional growth.</w:t>
      </w:r>
    </w:p>
    <w:bookmarkEnd w:id="20"/>
    <w:bookmarkStart w:id="21" w:name="objectives-of-the-internship"/>
    <w:p>
      <w:pPr>
        <w:pStyle w:val="Heading2"/>
      </w:pPr>
      <w:r>
        <w:t xml:space="preserve">2. Objectives of the Internship</w:t>
      </w:r>
    </w:p>
    <w:p>
      <w:pPr>
        <w:pStyle w:val="FirstParagraph"/>
      </w:pPr>
      <w:r>
        <w:t xml:space="preserve">The core objectives of this internship were multifaceted. First and foremost was to master standard operating procedures (SOPs) relevant to a modern clinical and industrial laboratory setting in</w:t>
      </w:r>
      <w:r>
        <w:t xml:space="preserve"> </w:t>
      </w:r>
      <w:r>
        <w:rPr>
          <w:bCs/>
          <w:b/>
        </w:rPr>
        <w:t xml:space="preserve">Kazakhstan Almaty</w:t>
      </w:r>
      <w:r>
        <w:t xml:space="preserve">. This included strict adherence to safety protocols, accurate sample handling, and precise data recording. Second, the goal was to develop proficiency in using advanced analytical instruments such as High-Performance Liquid Chromatography (HPLC), Gas Chromatography (GC), and automated hematology analyzers. Thirdly, the internship aimed to foster an understanding of Quality Assurance/Quality Control (QA/QC) standards that are mandated by international bodies and local regulations in</w:t>
      </w:r>
      <w:r>
        <w:t xml:space="preserve"> </w:t>
      </w:r>
      <w:r>
        <w:rPr>
          <w:bCs/>
          <w:b/>
        </w:rPr>
        <w:t xml:space="preserve">Kazakhstan Almaty</w:t>
      </w:r>
      <w:r>
        <w:t xml:space="preserve">.</w:t>
      </w:r>
    </w:p>
    <w:bookmarkEnd w:id="21"/>
    <w:bookmarkStart w:id="25" w:name="methodology-and-daily-operations"/>
    <w:p>
      <w:pPr>
        <w:pStyle w:val="Heading2"/>
      </w:pPr>
      <w:r>
        <w:t xml:space="preserve">3. Methodology and Daily Operations</w:t>
      </w:r>
    </w:p>
    <w:bookmarkStart w:id="22" w:name="sample-reception-and-preparation"/>
    <w:p>
      <w:pPr>
        <w:pStyle w:val="Heading3"/>
      </w:pPr>
      <w:r>
        <w:t xml:space="preserve">3.1 Sample Reception and Preparation</w:t>
      </w:r>
    </w:p>
    <w:p>
      <w:pPr>
        <w:pStyle w:val="FirstParagraph"/>
      </w:pPr>
      <w:r>
        <w:t xml:space="preserve">The daily routine as a Laboratory Technician began with the reception of samples. In the context of working in</w:t>
      </w:r>
      <w:r>
        <w:t xml:space="preserve"> </w:t>
      </w:r>
      <w:r>
        <w:rPr>
          <w:bCs/>
          <w:b/>
        </w:rPr>
        <w:t xml:space="preserve">Kazakhstan Almaty</w:t>
      </w:r>
      <w:r>
        <w:t xml:space="preserve">, this often involved coordinating with field researchers who collected biological or chemical specimens from various regions surrounding the city. The initial phase involved verifying sample integrity, logging data into the Laboratory Information Management System (LIMS), and preparing reagents. Precision in this stage was critical, as any error in sample identification could compromise downstream analysis.</w:t>
      </w:r>
    </w:p>
    <w:bookmarkEnd w:id="22"/>
    <w:bookmarkStart w:id="23" w:name="instrument-operation-and-maintenance"/>
    <w:p>
      <w:pPr>
        <w:pStyle w:val="Heading3"/>
      </w:pPr>
      <w:r>
        <w:t xml:space="preserve">3.2 Instrument Operation and Maintenance</w:t>
      </w:r>
    </w:p>
    <w:p>
      <w:pPr>
        <w:pStyle w:val="FirstParagraph"/>
      </w:pPr>
      <w:r>
        <w:t xml:space="preserve">A significant portion of the internship was dedicated to operating complex machinery. Under the supervision of senior technologists, I performed calibration checks, baseline runs, and routine maintenance on spectrophotometers and centrifuges. One specific challenge encountered in</w:t>
      </w:r>
      <w:r>
        <w:t xml:space="preserve"> </w:t>
      </w:r>
      <w:r>
        <w:rPr>
          <w:bCs/>
          <w:b/>
        </w:rPr>
        <w:t xml:space="preserve">Kazakhstan Almaty</w:t>
      </w:r>
      <w:r>
        <w:t xml:space="preserve"> </w:t>
      </w:r>
      <w:r>
        <w:t xml:space="preserve">was managing the variance in ambient temperature and humidity due to seasonal shifts, which can affect sensitive electronic balances and optical sensors. Learning to compensate for these environmental variables was a key learning outcome.</w:t>
      </w:r>
    </w:p>
    <w:bookmarkEnd w:id="23"/>
    <w:bookmarkStart w:id="24" w:name="data-analysis-and-reporting"/>
    <w:p>
      <w:pPr>
        <w:pStyle w:val="Heading3"/>
      </w:pPr>
      <w:r>
        <w:t xml:space="preserve">3.3 Data Analysis and Reporting</w:t>
      </w:r>
    </w:p>
    <w:p>
      <w:pPr>
        <w:pStyle w:val="FirstParagraph"/>
      </w:pPr>
      <w:r>
        <w:t xml:space="preserve">Data accuracy is paramount for a Laboratory Technician. The internship required the transcription of raw data into standardized reports that complied with international standards. This involved statistical analysis to identify outliers and ensure reproducibility. Working in</w:t>
      </w:r>
      <w:r>
        <w:t xml:space="preserve"> </w:t>
      </w:r>
      <w:r>
        <w:rPr>
          <w:bCs/>
          <w:b/>
        </w:rPr>
        <w:t xml:space="preserve">Kazakhstan Almaty</w:t>
      </w:r>
      <w:r>
        <w:t xml:space="preserve">, I also gained experience navigating bilingual documentation requirements, as many scientific reports in the region must be presented in both Kazakh/Russian and English to facilitate international collaboration.</w:t>
      </w:r>
    </w:p>
    <w:bookmarkEnd w:id="24"/>
    <w:bookmarkEnd w:id="25"/>
    <w:bookmarkStart w:id="26" w:name="challenges-and-problem-solving"/>
    <w:p>
      <w:pPr>
        <w:pStyle w:val="Heading2"/>
      </w:pPr>
      <w:r>
        <w:t xml:space="preserve">4. Challenges and Problem-Solving</w:t>
      </w:r>
    </w:p>
    <w:p>
      <w:pPr>
        <w:pStyle w:val="FirstParagraph"/>
      </w:pPr>
      <w:r>
        <w:t xml:space="preserve">No internship is without its hurdles. A primary challenge faced was adapting to high-volume workflows while maintaining meticulous attention to detail. The Laboratory Technician role in a bustling hub like</w:t>
      </w:r>
      <w:r>
        <w:t xml:space="preserve"> </w:t>
      </w:r>
      <w:r>
        <w:rPr>
          <w:bCs/>
          <w:b/>
        </w:rPr>
        <w:t xml:space="preserve">Kazakhstan Almaty</w:t>
      </w:r>
      <w:r>
        <w:t xml:space="preserve"> </w:t>
      </w:r>
      <w:r>
        <w:t xml:space="preserve">often requires multitasking between multiple projects with tight deadlines. For instance, during peak seasons for agricultural testing in the surrounding regions of</w:t>
      </w:r>
      <w:r>
        <w:t xml:space="preserve"> </w:t>
      </w:r>
      <w:r>
        <w:t xml:space="preserve">Kazakhstan Almaty</w:t>
      </w:r>
      <w:r>
        <w:t xml:space="preserve">, the laboratory experienced a surge in soil nutrient analysis requests. To manage this, I implemented a more efficient batch-processing system for reagent preparation, which reduced turnaround time by 15% without compromising accuracy.</w:t>
      </w:r>
    </w:p>
    <w:p>
      <w:pPr>
        <w:pStyle w:val="BodyText"/>
      </w:pPr>
      <w:r>
        <w:t xml:space="preserve">Another challenge was the continuous learning curve associated with new regulatory frameworks introduced by local health and safety authorities in</w:t>
      </w:r>
      <w:r>
        <w:t xml:space="preserve"> </w:t>
      </w:r>
      <w:r>
        <w:rPr>
          <w:bCs/>
          <w:b/>
        </w:rPr>
        <w:t xml:space="preserve">Kazakhstan Almaty</w:t>
      </w:r>
      <w:r>
        <w:t xml:space="preserve">. Keeping abreast of these changes required proactive engagement with professional development workshops and staying updated on international laboratory standards. This experience highlighted the importance of adaptability for any Laboratory Technician working in a dynamic regulatory environment.</w:t>
      </w:r>
    </w:p>
    <w:bookmarkEnd w:id="26"/>
    <w:bookmarkStart w:id="27" w:name="professional-development-and-soft-skills"/>
    <w:p>
      <w:pPr>
        <w:pStyle w:val="Heading2"/>
      </w:pPr>
      <w:r>
        <w:t xml:space="preserve">5. Professional Development and Soft Skills</w:t>
      </w:r>
    </w:p>
    <w:p>
      <w:pPr>
        <w:pStyle w:val="FirstParagraph"/>
      </w:pPr>
      <w:r>
        <w:t xml:space="preserve">Beyond technical skills, this internship significantly enhanced my soft skills. Communication within the laboratory team was essential. As a Laboratory Technician in</w:t>
      </w:r>
      <w:r>
        <w:t xml:space="preserve"> </w:t>
      </w:r>
      <w:r>
        <w:rPr>
          <w:bCs/>
          <w:b/>
        </w:rPr>
        <w:t xml:space="preserve">Kazakhstan Almaty</w:t>
      </w:r>
      <w:r>
        <w:t xml:space="preserve">, I frequently collaborated with chemists, biologists, and project managers from diverse backgrounds. This required clear and concise communication to ensure that experimental protocols were understood by all parties involved.</w:t>
      </w:r>
    </w:p>
    <w:p>
      <w:pPr>
        <w:pStyle w:val="BodyText"/>
      </w:pPr>
      <w:r>
        <w:t xml:space="preserve">Furthermore, teamwork was vital during emergency situations, such as equipment failures or spill incidents. Learning to remain calm under pressure and follow safety protocols collaboratively is a skill that will serve me throughout my career. The cultural richness of</w:t>
      </w:r>
      <w:r>
        <w:t xml:space="preserve"> </w:t>
      </w:r>
      <w:r>
        <w:rPr>
          <w:bCs/>
          <w:b/>
        </w:rPr>
        <w:t xml:space="preserve">Kazakhstan Almaty</w:t>
      </w:r>
      <w:r>
        <w:t xml:space="preserve"> </w:t>
      </w:r>
      <w:r>
        <w:t xml:space="preserve">also taught me the value of diversity in scientific collaboration, fostering an inclusive workspace where ideas from different perspectives can drive innovation.</w:t>
      </w:r>
    </w:p>
    <w:bookmarkEnd w:id="27"/>
    <w:bookmarkStart w:id="28" w:name="conclusion-and-future-outlook"/>
    <w:p>
      <w:pPr>
        <w:pStyle w:val="Heading2"/>
      </w:pPr>
      <w:r>
        <w:t xml:space="preserve">6. Conclusion and Future Outlook</w:t>
      </w:r>
    </w:p>
    <w:p>
      <w:pPr>
        <w:pStyle w:val="FirstParagraph"/>
      </w:pPr>
      <w:r>
        <w:t xml:space="preserve">In conclusion, this internship as a Laboratory Technician in</w:t>
      </w:r>
      <w:r>
        <w:t xml:space="preserve"> </w:t>
      </w:r>
      <w:r>
        <w:rPr>
          <w:bCs/>
          <w:b/>
        </w:rPr>
        <w:t xml:space="preserve">Kazakhstan Almaty</w:t>
      </w:r>
      <w:r>
        <w:t xml:space="preserve"> </w:t>
      </w:r>
      <w:r>
        <w:t xml:space="preserve">has been an invaluable experience that has solidified my passion for scientific research and laboratory science. The combination of rigorous technical training, exposure to advanced instrumentation, and the dynamic environment of</w:t>
      </w:r>
      <w:r>
        <w:t xml:space="preserve"> </w:t>
      </w:r>
      <w:r>
        <w:t xml:space="preserve">Kazakhstan Almaty</w:t>
      </w:r>
      <w:r>
        <w:t xml:space="preserve"> </w:t>
      </w:r>
      <w:r>
        <w:t xml:space="preserve">has prepared me for a successful career in the scientific community. I have gained not only the hard skills necessary to operate modern laboratory equipment but also the critical thinking and problem-solving abilities required to excel in this field.</w:t>
      </w:r>
    </w:p>
    <w:p>
      <w:pPr>
        <w:pStyle w:val="BodyText"/>
      </w:pPr>
      <w:r>
        <w:t xml:space="preserve">The insights gained regarding international standards, quality control, and cross-cultural communication are particularly relevant as science becomes increasingly globalized. Moving forward, I intend to apply these skills in future research roles, contributing to advancements in healthcare or environmental science. The experience of working as a Laboratory Technician in</w:t>
      </w:r>
      <w:r>
        <w:t xml:space="preserve"> </w:t>
      </w:r>
      <w:r>
        <w:rPr>
          <w:bCs/>
          <w:b/>
        </w:rPr>
        <w:t xml:space="preserve">Kazakhstan Almaty</w:t>
      </w:r>
      <w:r>
        <w:t xml:space="preserve"> </w:t>
      </w:r>
      <w:r>
        <w:t xml:space="preserve">has been transformative, providing a strong foundation for continuous professional growth and contribution to the scientific community.</w:t>
      </w:r>
    </w:p>
    <w:p>
      <w:pPr>
        <w:pStyle w:val="BodyText"/>
      </w:pPr>
      <w:r>
        <w:t xml:space="preserve">This report serves as a testament to the hard work, dedication, and learning achieved during this period. It is my hope that this document will provide guidance for future interns looking to undertake similar training in</w:t>
      </w:r>
      <w:r>
        <w:t xml:space="preserve"> </w:t>
      </w:r>
      <w:r>
        <w:rPr>
          <w:bCs/>
          <w:b/>
        </w:rPr>
        <w:t xml:space="preserve">Kazakhstan Almaty</w:t>
      </w:r>
      <w:r>
        <w:t xml:space="preserve">, emphasizing the importance of adaptability, precision, and continuous learning in the field of laboratory science.</w:t>
      </w:r>
    </w:p>
    <w:p>
      <w:r>
        <w:pict>
          <v:rect style="width:0;height:1.5pt" o:hralign="center" o:hrstd="t" o:hr="t"/>
        </w:pict>
      </w:r>
    </w:p>
    <w:p>
      <w:pPr>
        <w:pStyle w:val="FirstParagraph"/>
      </w:pPr>
      <w:r>
        <w:t xml:space="preserve">End of Report - Prepared for Internal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2026-07-29T12:24:49Z</dcterms:created>
  <dcterms:modified xsi:type="dcterms:W3CDTF">2026-07-29T12:24:49Z</dcterms:modified>
</cp:coreProperties>
</file>

<file path=docProps/custom.xml><?xml version="1.0" encoding="utf-8"?>
<Properties xmlns="http://schemas.openxmlformats.org/officeDocument/2006/custom-properties" xmlns:vt="http://schemas.openxmlformats.org/officeDocument/2006/docPropsVTypes"/>
</file>