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Morocco</w:t>
      </w:r>
      <w:r>
        <w:t xml:space="preserve"> </w:t>
      </w:r>
      <w:r>
        <w:t xml:space="preserve">Casablanca</w:t>
      </w:r>
    </w:p>
    <w:bookmarkStart w:id="20" w:name="inernship-report"/>
    <w:p>
      <w:pPr>
        <w:pStyle w:val="Heading1"/>
      </w:pPr>
      <w:r>
        <w:rPr>
          <w:bCs/>
          <w:b/>
        </w:rPr>
        <w:t xml:space="preserve">Inernship Report</w:t>
      </w:r>
    </w:p>
    <w:p>
      <w:pPr>
        <w:pStyle w:val="FirstParagraph"/>
      </w:pPr>
      <w:r>
        <w:rPr>
          <w:bCs/>
          <w:b/>
        </w:rPr>
        <w:t xml:space="preserve">Laboratory Technician:</w:t>
      </w:r>
      <w:r>
        <w:t xml:space="preserve"> </w:t>
      </w:r>
      <w:r>
        <w:t xml:space="preserve">Clinical and Industrial Analysis Integration</w:t>
      </w:r>
      <w:r>
        <w:br/>
      </w:r>
      <w:r>
        <w:t xml:space="preserve">Location:</w:t>
      </w:r>
      <w:r>
        <w:t xml:space="preserve"> </w:t>
      </w:r>
      <w:r>
        <w:rPr>
          <w:iCs/>
          <w:i/>
        </w:rPr>
        <w:t xml:space="preserve">Morocco Casablanca</w:t>
      </w:r>
    </w:p>
    <w:bookmarkEnd w:id="20"/>
    <w:bookmarkStart w:id="21" w:name="X7d3939d1cb50b011ead4b259c6cfaeceee61e46"/>
    <w:p>
      <w:pPr>
        <w:pStyle w:val="Heading2"/>
      </w:pPr>
      <w:r>
        <w:t xml:space="preserve">I. Introduction and Contextual Background</w:t>
      </w:r>
    </w:p>
    <w:p>
      <w:pPr>
        <w:pStyle w:val="FirstParagraph"/>
      </w:pPr>
      <w:r>
        <w:t xml:space="preserve">The professional landscape in the Kingdom of Morocco has undergone significant transformation over the last decade, particularly within its economic hub. This report outlines my practical experience as a</w:t>
      </w:r>
      <w:r>
        <w:t xml:space="preserve"> </w:t>
      </w:r>
      <w:r>
        <w:rPr>
          <w:bCs/>
          <w:b/>
        </w:rPr>
        <w:t xml:space="preserve">Laboratory Technician</w:t>
      </w:r>
      <w:r>
        <w:t xml:space="preserve">, gained during an intensive internship period in Casablanca, Morocco's largest city and primary industrial center. Casablanca is not merely a commercial capital but serves as the beating heart of Morocco's scientific and medical infrastructure. For students aiming to specialize in laboratory sciences, interning in</w:t>
      </w:r>
      <w:r>
        <w:t xml:space="preserve"> </w:t>
      </w:r>
      <w:r>
        <w:rPr>
          <w:iCs/>
          <w:i/>
        </w:rPr>
        <w:t xml:space="preserve">Morocco Casablanca</w:t>
      </w:r>
      <w:r>
        <w:t xml:space="preserve"> </w:t>
      </w:r>
      <w:r>
        <w:t xml:space="preserve">provides a unique opportunity to observe the convergence of traditional diagnostic methods with cutting-edge automated technologies that define modern healthcare and industrial quality control sectors.</w:t>
      </w:r>
      <w:r>
        <w:t xml:space="preserve"> </w:t>
      </w:r>
      <w:r>
        <w:t xml:space="preserve">The primary objective of this internship was to bridge the gap between academic theoretical knowledge and practical application. As a</w:t>
      </w:r>
      <w:r>
        <w:t xml:space="preserve"> </w:t>
      </w:r>
      <w:r>
        <w:rPr>
          <w:bCs/>
          <w:b/>
        </w:rPr>
        <w:t xml:space="preserve">Laboratory Technician</w:t>
      </w:r>
      <w:r>
        <w:t xml:space="preserve">, one must possess not only technical proficiency but also an acute understanding of regulatory standards, safety protocols, and the specific epidemiological or industrial trends prevalent in the region. This report details my daily operations, key projects undertaken, challenges encountered within the dynamic environment of</w:t>
      </w:r>
      <w:r>
        <w:t xml:space="preserve"> </w:t>
      </w:r>
      <w:r>
        <w:rPr>
          <w:iCs/>
          <w:i/>
        </w:rPr>
        <w:t xml:space="preserve">Morocco Casablanca</w:t>
      </w:r>
      <w:r>
        <w:t xml:space="preserve">, and the professional skills acquired during this transformative period.</w:t>
      </w:r>
    </w:p>
    <w:bookmarkEnd w:id="21"/>
    <w:bookmarkStart w:id="22" w:name="Xb9bb0b007492edbdeb284c7c57782c6f64924e0"/>
    <w:p>
      <w:pPr>
        <w:pStyle w:val="Heading2"/>
      </w:pPr>
      <w:r>
        <w:t xml:space="preserve">II. Organizational Structure and Facilities</w:t>
      </w:r>
    </w:p>
    <w:p>
      <w:pPr>
        <w:pStyle w:val="FirstParagraph"/>
      </w:pPr>
      <w:r>
        <w:t xml:space="preserve">The internship took place in a multi-disciplinary laboratory facility located in the Ain Diab district of Casablanca. This center serves both clinical diagnostic needs for local hospitals and industrial quality assurance for regional manufacturing firms situated in the larger Casablanca-Settat region.</w:t>
      </w:r>
      <w:r>
        <w:t xml:space="preserve"> </w:t>
      </w:r>
      <w:r>
        <w:t xml:space="preserve">As a</w:t>
      </w:r>
      <w:r>
        <w:t xml:space="preserve"> </w:t>
      </w:r>
      <w:r>
        <w:rPr>
          <w:bCs/>
          <w:b/>
        </w:rPr>
        <w:t xml:space="preserve">Laboratory Technician</w:t>
      </w:r>
      <w:r>
        <w:t xml:space="preserve">, I was integrated into two distinct departments:</w:t>
      </w:r>
      <w:r>
        <w:t xml:space="preserve"> </w:t>
      </w:r>
      <w:r>
        <w:t xml:space="preserve">1.</w:t>
      </w:r>
      <w:r>
        <w:t xml:space="preserve"> </w:t>
      </w:r>
      <w:r>
        <w:rPr>
          <w:bCs/>
          <w:b/>
        </w:rPr>
        <w:t xml:space="preserve">The Clinical Pathology Unit:</w:t>
      </w:r>
      <w:r>
        <w:t xml:space="preserve"> </w:t>
      </w:r>
      <w:r>
        <w:t xml:space="preserve">Focused on hematology, biochemistry, and microbiology for patient diagnosis.</w:t>
      </w:r>
      <w:r>
        <w:t xml:space="preserve"> </w:t>
      </w:r>
      <w:r>
        <w:t xml:space="preserve">2. The Industrial Quality Control Unit: Responsible for testing raw materials and finished products for export-oriented companies in</w:t>
      </w:r>
      <w:r>
        <w:t xml:space="preserve"> </w:t>
      </w:r>
      <w:r>
        <w:rPr>
          <w:iCs/>
          <w:i/>
        </w:rPr>
        <w:t xml:space="preserve">Morocco Casablanca</w:t>
      </w:r>
      <w:r>
        <w:t xml:space="preserve">.</w:t>
      </w:r>
      <w:r>
        <w:t xml:space="preserve"> </w:t>
      </w:r>
      <w:r>
        <w:t xml:space="preserve">The facility was equipped with state-of-the-art analyzers from major international brands, alongside legacy equipment that required manual calibration. This mix of technology allowed me to understand both high-throughput automated systems and the fundamental principles of wet chemistry, ensuring a well-rounded technical foundation.</w:t>
      </w:r>
    </w:p>
    <w:bookmarkEnd w:id="22"/>
    <w:bookmarkStart w:id="26" w:name="Xf2314a357d7fd8939af8146e117b69580a8a86a"/>
    <w:p>
      <w:pPr>
        <w:pStyle w:val="Heading2"/>
      </w:pPr>
      <w:r>
        <w:t xml:space="preserve">III. Key Responsibilities and Technical Duties</w:t>
      </w:r>
    </w:p>
    <w:p>
      <w:pPr>
        <w:pStyle w:val="FirstParagraph"/>
      </w:pPr>
      <w:r>
        <w:t xml:space="preserve">My role as a</w:t>
      </w:r>
      <w:r>
        <w:t xml:space="preserve"> </w:t>
      </w:r>
      <w:r>
        <w:rPr>
          <w:bCs/>
          <w:b/>
        </w:rPr>
        <w:t xml:space="preserve">Laboratory Technician</w:t>
      </w:r>
      <w:r>
        <w:t xml:space="preserve"> </w:t>
      </w:r>
      <w:r>
        <w:t xml:space="preserve">involved rigorous adherence to Standard Operating Procedures (SOPs). The following core responsibilities were central to my daily routine:</w:t>
      </w:r>
    </w:p>
    <w:bookmarkStart w:id="23" w:name="a.-sample-reception-and-preparation"/>
    <w:p>
      <w:pPr>
        <w:pStyle w:val="Heading3"/>
      </w:pPr>
      <w:r>
        <w:t xml:space="preserve">A. Sample Reception and Preparation</w:t>
      </w:r>
    </w:p>
    <w:p>
      <w:pPr>
        <w:pStyle w:val="FirstParagraph"/>
      </w:pPr>
      <w:r>
        <w:t xml:space="preserve">In the fast-paced environment of Casablanca, sample volume can be overwhelming. I learned to triage samples efficiently, ensuring that critical cases received priority processing. This involved verifying patient data in the Laboratory Information System (LIS) and preparing specimens for centrifugation or preservation. The humid coastal climate of</w:t>
      </w:r>
      <w:r>
        <w:t xml:space="preserve"> </w:t>
      </w:r>
      <w:r>
        <w:rPr>
          <w:iCs/>
          <w:i/>
        </w:rPr>
        <w:t xml:space="preserve">Morocco Casablanca</w:t>
      </w:r>
      <w:r>
        <w:t xml:space="preserve"> </w:t>
      </w:r>
      <w:r>
        <w:t xml:space="preserve">occasionally presents challenges regarding sample stability, requiring quick turnaround times to prevent degradation.</w:t>
      </w:r>
    </w:p>
    <w:bookmarkEnd w:id="23"/>
    <w:bookmarkStart w:id="24" w:name="b.-analytical-procedures"/>
    <w:p>
      <w:pPr>
        <w:pStyle w:val="Heading3"/>
      </w:pPr>
      <w:r>
        <w:t xml:space="preserve">B. Analytical Procedures</w:t>
      </w:r>
    </w:p>
    <w:p>
      <w:pPr>
        <w:pStyle w:val="FirstParagraph"/>
      </w:pPr>
      <w:r>
        <w:t xml:space="preserve">I actively participated in routine biochemical assays, including glucose, lipid profiles, and liver function tests. Furthermore, I assisted in microbiological cultures to identify bacterial pathogens common in the local population. Precision was paramount; as a</w:t>
      </w:r>
      <w:r>
        <w:t xml:space="preserve"> </w:t>
      </w:r>
      <w:r>
        <w:rPr>
          <w:bCs/>
          <w:b/>
        </w:rPr>
        <w:t xml:space="preserve">Laboratory Technician</w:t>
      </w:r>
      <w:r>
        <w:t xml:space="preserve">, any error could lead to misdiagnosis or compromised industrial products. I performed calibrations daily and participated in weekly quality control checks using internal and external standards.</w:t>
      </w:r>
    </w:p>
    <w:bookmarkEnd w:id="24"/>
    <w:bookmarkStart w:id="25" w:name="c.-data-management-and-reporting"/>
    <w:p>
      <w:pPr>
        <w:pStyle w:val="Heading3"/>
      </w:pPr>
      <w:r>
        <w:t xml:space="preserve">C. Data Management and Reporting</w:t>
      </w:r>
    </w:p>
    <w:p>
      <w:pPr>
        <w:pStyle w:val="FirstParagraph"/>
      </w:pPr>
      <w:r>
        <w:t xml:space="preserve">Modern laboratories rely heavily on data integrity. I was trained to input results directly into the digital database, ensuring that trends could be monitored by senior pathologists and industrial managers. In the context of</w:t>
      </w:r>
      <w:r>
        <w:t xml:space="preserve"> </w:t>
      </w:r>
      <w:r>
        <w:rPr>
          <w:iCs/>
          <w:i/>
        </w:rPr>
        <w:t xml:space="preserve">Morocco Casablanca</w:t>
      </w:r>
      <w:r>
        <w:t xml:space="preserve">, where many international companies operate, reporting had to comply with ISO 15189 standards for medical laboratories and ISO 9001 for quality management systems.</w:t>
      </w:r>
    </w:p>
    <w:bookmarkEnd w:id="25"/>
    <w:bookmarkEnd w:id="26"/>
    <w:bookmarkStart w:id="27" w:name="X5376e07c497e198baa08ac0a707c3b14465768f"/>
    <w:p>
      <w:pPr>
        <w:pStyle w:val="Heading2"/>
      </w:pPr>
      <w:r>
        <w:t xml:space="preserve">IV. Challenges and Adaptation in the Local Context</w:t>
      </w:r>
    </w:p>
    <w:p>
      <w:pPr>
        <w:pStyle w:val="FirstParagraph"/>
      </w:pPr>
      <w:r>
        <w:t xml:space="preserve">Working as a</w:t>
      </w:r>
      <w:r>
        <w:t xml:space="preserve"> </w:t>
      </w:r>
      <w:r>
        <w:rPr>
          <w:bCs/>
          <w:b/>
        </w:rPr>
        <w:t xml:space="preserve">Laboratory Technician</w:t>
      </w:r>
      <w:r>
        <w:t xml:space="preserve"> </w:t>
      </w:r>
      <w:r>
        <w:t xml:space="preserve">in</w:t>
      </w:r>
      <w:r>
        <w:t xml:space="preserve"> </w:t>
      </w:r>
      <w:r>
        <w:rPr>
          <w:iCs/>
          <w:i/>
        </w:rPr>
        <w:t xml:space="preserve">Morocco Casablanca</w:t>
      </w:r>
      <w:r>
        <w:t xml:space="preserve"> </w:t>
      </w:r>
      <w:r>
        <w:t xml:space="preserve">presented several unique challenges that contributed significantly to my professional growth:</w:t>
      </w:r>
      <w:r>
        <w:t xml:space="preserve"> </w:t>
      </w:r>
      <w:r>
        <w:t xml:space="preserve">1. **Language Dynamics:** While scientific terminology is often universal, administrative and interpersonal communication frequently required fluency in French and Arabic. Adapting to this linguistic diversity was crucial for effective teamwork with local staff and clear communication with patients or clients in Casablanca.</w:t>
      </w:r>
      <w:r>
        <w:t xml:space="preserve"> </w:t>
      </w:r>
      <w:r>
        <w:t xml:space="preserve">2. **Resource Management:** Although the facility was well-equipped, occasional supply chain disruptions require technicians to be resourceful. I learned alternative methods for reagent preparation and equipment maintenance when specific imported supplies were delayed, a valuable skill in any global context but particularly relevant in emerging markets like Morocco.</w:t>
      </w:r>
      <w:r>
        <w:t xml:space="preserve"> </w:t>
      </w:r>
      <w:r>
        <w:t xml:space="preserve">3. **High-Volume Pressure:** Casablanca is densely populated, leading to high patient loads or production demands on industrial lines. Maintaining accuracy under pressure became a key competency I developed during this internship.</w:t>
      </w:r>
    </w:p>
    <w:bookmarkEnd w:id="27"/>
    <w:bookmarkStart w:id="28" w:name="Xe8c2524378caf683a5558f1b3f8a367ddefd708"/>
    <w:p>
      <w:pPr>
        <w:pStyle w:val="Heading2"/>
      </w:pPr>
      <w:r>
        <w:t xml:space="preserve">V. Professional Development and Soft Skills</w:t>
      </w:r>
    </w:p>
    <w:p>
      <w:pPr>
        <w:pStyle w:val="FirstParagraph"/>
      </w:pPr>
      <w:r>
        <w:t xml:space="preserve">Beyond technical skills, this internship fostered essential soft skills required of a competent</w:t>
      </w:r>
      <w:r>
        <w:t xml:space="preserve"> </w:t>
      </w:r>
      <w:r>
        <w:rPr>
          <w:bCs/>
          <w:b/>
        </w:rPr>
        <w:t xml:space="preserve">Laboratory Technician</w:t>
      </w:r>
      <w:r>
        <w:t xml:space="preserve">:</w:t>
      </w:r>
      <w:r>
        <w:t xml:space="preserve"> </w:t>
      </w:r>
      <w:r>
        <w:t xml:space="preserve">* **Teamwork:** Collaborating with pathologists, nurses, and industrial engineers taught me the importance of interdisciplinary communication.</w:t>
      </w:r>
      <w:r>
        <w:t xml:space="preserve"> </w:t>
      </w:r>
      <w:r>
        <w:t xml:space="preserve">* **Problem-Solving:** Troubleshooting instrument errors or inconsistent results required logical deduction and rapid decision-making.</w:t>
      </w:r>
      <w:r>
        <w:t xml:space="preserve"> </w:t>
      </w:r>
      <w:r>
        <w:t xml:space="preserve">* **Ethical Responsibility:** Handling sensitive patient data and confidential industrial information reinforced the ethical standards necessary for laboratory professionals in</w:t>
      </w:r>
      <w:r>
        <w:t xml:space="preserve"> </w:t>
      </w:r>
      <w:r>
        <w:rPr>
          <w:iCs/>
          <w:i/>
        </w:rPr>
        <w:t xml:space="preserve">Morocco Casablanca</w:t>
      </w:r>
      <w:r>
        <w:t xml:space="preserve"> </w:t>
      </w:r>
      <w:r>
        <w:t xml:space="preserve">and beyond.</w:t>
      </w:r>
    </w:p>
    <w:bookmarkEnd w:id="28"/>
    <w:bookmarkStart w:id="29" w:name="vi.-conclusion"/>
    <w:p>
      <w:pPr>
        <w:pStyle w:val="Heading2"/>
      </w:pPr>
      <w:r>
        <w:t xml:space="preserve">VI. Conclusion</w:t>
      </w:r>
    </w:p>
    <w:p>
      <w:pPr>
        <w:pStyle w:val="FirstParagraph"/>
      </w:pPr>
      <w:r>
        <w:t xml:space="preserve">In conclusion, this internship has been an instrumental phase in my career development as a future laboratory professional. The experience gained while working as a</w:t>
      </w:r>
      <w:r>
        <w:t xml:space="preserve"> </w:t>
      </w:r>
      <w:r>
        <w:rPr>
          <w:bCs/>
          <w:b/>
        </w:rPr>
        <w:t xml:space="preserve">Laboratory Technician</w:t>
      </w:r>
      <w:r>
        <w:t xml:space="preserve"> </w:t>
      </w:r>
      <w:r>
        <w:t xml:space="preserve">in the vibrant and demanding scientific ecosystem of</w:t>
      </w:r>
      <w:r>
        <w:t xml:space="preserve"> </w:t>
      </w:r>
      <w:r>
        <w:rPr>
          <w:iCs/>
          <w:i/>
        </w:rPr>
        <w:t xml:space="preserve">Morocco Casablanca</w:t>
      </w:r>
      <w:r>
        <w:t xml:space="preserve"> </w:t>
      </w:r>
      <w:r>
        <w:t xml:space="preserve">has provided me with practical expertise that cannot be replicated in a classroom setting. I have gained proficiency in modern diagnostic techniques, adapted to multicultural work environments, and developed the resilience required to handle high-volume laboratory operations.</w:t>
      </w:r>
      <w:r>
        <w:t xml:space="preserve"> </w:t>
      </w:r>
      <w:r>
        <w:t xml:space="preserve">The unique position of Casablanca as a hub for both healthcare innovation and industrial manufacturing offered a dual perspective on laboratory science that is rare elsewhere. I am confident that the skills acquired during this period have prepared me to contribute effectively to future laboratories in Morocco or internationally. This report serves not only as a record of my activities but also as evidence of my readiness to assume greater responsibilities in the field of laboratory technology, honoring the rigorous standards and dynamic energy characteristic of</w:t>
      </w:r>
      <w:r>
        <w:t xml:space="preserve"> </w:t>
      </w:r>
      <w:r>
        <w:rPr>
          <w:iCs/>
          <w:i/>
        </w:rPr>
        <w:t xml:space="preserve">Morocco Casablanca</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Morocco Casablanca</dc:title>
  <dc:creator/>
  <dc:language>en</dc:language>
  <cp:keywords/>
  <dcterms:created xsi:type="dcterms:W3CDTF">2026-07-29T05:29:45Z</dcterms:created>
  <dcterms:modified xsi:type="dcterms:W3CDTF">2026-07-29T05:29:45Z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