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Egypt,</w:t>
      </w:r>
      <w:r>
        <w:t xml:space="preserve"> </w:t>
      </w:r>
      <w:r>
        <w:t xml:space="preserve">Cairo</w:t>
      </w:r>
    </w:p>
    <w:bookmarkStart w:id="28" w:name="detailed-internship-report"/>
    <w:p>
      <w:pPr>
        <w:pStyle w:val="Heading1"/>
      </w:pPr>
      <w:r>
        <w:t xml:space="preserve">Detailed Internship Report</w:t>
      </w:r>
    </w:p>
    <w:p>
      <w:pPr>
        <w:pStyle w:val="FirstParagraph"/>
      </w:pPr>
      <w:r>
        <w:t xml:space="preserve">Field of Practice: Law</w:t>
      </w:r>
      <w:r>
        <w:br/>
      </w:r>
      <w:r>
        <w:t xml:space="preserve">Location: Egypt, Cairo</w:t>
      </w:r>
      <w:r>
        <w:br/>
      </w:r>
      <w:r>
        <w:t xml:space="preserve">Duration: Three Months</w:t>
      </w:r>
    </w:p>
    <w:bookmarkStart w:id="20" w:name="X228c89c658c224987defcf2838335565f214157"/>
    <w:p>
      <w:pPr>
        <w:pStyle w:val="Heading2"/>
      </w:pPr>
      <w:r>
        <w:t xml:space="preserve">I. Executive Summary and Introduction to the Legal Landscape in Egypt, Cairo</w:t>
      </w:r>
    </w:p>
    <w:p>
      <w:pPr>
        <w:pStyle w:val="FirstParagraph"/>
      </w:pPr>
      <w:r>
        <w:t xml:space="preserve">The purpose of this internship report is to provide a comprehensive analysis of my professional experience within the legal sector during my tenure as a Law Intern at a prominent boutique firm located in downtown</w:t>
      </w:r>
      <w:r>
        <w:t xml:space="preserve"> </w:t>
      </w:r>
      <w:r>
        <w:rPr>
          <w:bCs/>
          <w:b/>
        </w:rPr>
        <w:t xml:space="preserve">Egypt, Cairo</w:t>
      </w:r>
      <w:r>
        <w:t xml:space="preserve">. This document serves not only as an academic requirement but also as a reflection of the unique challenges and opportunities presented by practicing law in one of Africa’s most dynamic urban centers. The legal environment in</w:t>
      </w:r>
      <w:r>
        <w:t xml:space="preserve"> </w:t>
      </w:r>
      <w:r>
        <w:rPr>
          <w:bCs/>
          <w:b/>
        </w:rPr>
        <w:t xml:space="preserve">Egypt, Cairo</w:t>
      </w:r>
      <w:r>
        <w:t xml:space="preserve"> </w:t>
      </w:r>
      <w:r>
        <w:t xml:space="preserve">is characterized by a blend of civil law traditions rooted in the Napoleonic Code and local statutory laws that evolve rapidly due to ongoing economic reforms.</w:t>
      </w:r>
    </w:p>
    <w:p>
      <w:pPr>
        <w:pStyle w:val="BodyText"/>
      </w:pPr>
      <w:r>
        <w:t xml:space="preserve">My primary objective during this internship was to bridge the gap between theoretical legal education acquired at university and the practical realities of litigation and corporate advisory services. By immersing myself in daily operations, I gained insights into case management, client consultation, and court procedures specific to</w:t>
      </w:r>
      <w:r>
        <w:t xml:space="preserve"> </w:t>
      </w:r>
      <w:r>
        <w:rPr>
          <w:bCs/>
          <w:b/>
        </w:rPr>
        <w:t xml:space="preserve">Egypt</w:t>
      </w:r>
      <w:r>
        <w:t xml:space="preserve">. This report details my responsibilities, the skills acquired, the challenges encountered while working within the</w:t>
      </w:r>
      <w:r>
        <w:t xml:space="preserve"> </w:t>
      </w:r>
      <w:r>
        <w:rPr>
          <w:bCs/>
          <w:b/>
        </w:rPr>
        <w:t xml:space="preserve">Egypt Cairo</w:t>
      </w:r>
      <w:r>
        <w:t xml:space="preserve"> </w:t>
      </w:r>
      <w:r>
        <w:t xml:space="preserve">legal framework, and a final evaluation of my professional growth.</w:t>
      </w:r>
    </w:p>
    <w:bookmarkEnd w:id="20"/>
    <w:bookmarkStart w:id="24" w:name="X590c4e2d21055de26cee52ffdccde785d946646"/>
    <w:p>
      <w:pPr>
        <w:pStyle w:val="Heading2"/>
      </w:pPr>
      <w:r>
        <w:t xml:space="preserve">II. Professional Responsibilities and Tasks</w:t>
      </w:r>
    </w:p>
    <w:p>
      <w:pPr>
        <w:pStyle w:val="FirstParagraph"/>
      </w:pPr>
      <w:r>
        <w:t xml:space="preserve">The core duties assigned to me during this internship were diverse and required a high degree of attention to detail. Given that I was working in</w:t>
      </w:r>
      <w:r>
        <w:t xml:space="preserve"> </w:t>
      </w:r>
      <w:r>
        <w:rPr>
          <w:bCs/>
          <w:b/>
        </w:rPr>
        <w:t xml:space="preserve">Egypt Cairo</w:t>
      </w:r>
      <w:r>
        <w:t xml:space="preserve">, the volume of cases was substantial, requiring efficient prioritization.</w:t>
      </w:r>
    </w:p>
    <w:bookmarkStart w:id="21" w:name="a.-legal-research-and-case-analysis"/>
    <w:p>
      <w:pPr>
        <w:pStyle w:val="Heading3"/>
      </w:pPr>
      <w:r>
        <w:t xml:space="preserve">A. Legal Research and Case Analysis</w:t>
      </w:r>
    </w:p>
    <w:p>
      <w:pPr>
        <w:pStyle w:val="FirstParagraph"/>
      </w:pPr>
      <w:r>
        <w:t xml:space="preserve">The majority of my initial tasks involved conducting legal research on Egyptian statutes, including the Civil Code and Commercial Law. In</w:t>
      </w:r>
      <w:r>
        <w:t xml:space="preserve"> </w:t>
      </w:r>
      <w:r>
        <w:rPr>
          <w:bCs/>
          <w:b/>
        </w:rPr>
        <w:t xml:space="preserve">Egypt Cairo</w:t>
      </w:r>
      <w:r>
        <w:t xml:space="preserve">, case law is not binding in the same way it is in common law jurisdictions; however, previous judicial decisions by higher courts carry significant persuasive weight. I assisted senior partners in analyzing precedents to build stronger arguments for our clients. This process required a deep understanding of the Arabic legal terminology and its translation into formal legal English, a skill crucial for international clients operating in</w:t>
      </w:r>
      <w:r>
        <w:t xml:space="preserve"> </w:t>
      </w:r>
      <w:r>
        <w:rPr>
          <w:bCs/>
          <w:b/>
        </w:rPr>
        <w:t xml:space="preserve">Egypt</w:t>
      </w:r>
      <w:r>
        <w:t xml:space="preserve">.</w:t>
      </w:r>
    </w:p>
    <w:bookmarkEnd w:id="21"/>
    <w:bookmarkStart w:id="22" w:name="b.-drafting-legal-documents"/>
    <w:p>
      <w:pPr>
        <w:pStyle w:val="Heading3"/>
      </w:pPr>
      <w:r>
        <w:t xml:space="preserve">B. Drafting Legal Documents</w:t>
      </w:r>
    </w:p>
    <w:p>
      <w:pPr>
        <w:pStyle w:val="FirstParagraph"/>
      </w:pPr>
      <w:r>
        <w:t xml:space="preserve">I was tasked with drafting various legal documents, including contracts, memoranda of understanding (MOUs), and preliminary court submissions. In the context of</w:t>
      </w:r>
      <w:r>
        <w:t xml:space="preserve"> </w:t>
      </w:r>
      <w:r>
        <w:rPr>
          <w:bCs/>
          <w:b/>
        </w:rPr>
        <w:t xml:space="preserve">Egypt Cairo</w:t>
      </w:r>
      <w:r>
        <w:t xml:space="preserve">, it is vital to ensure that all clauses comply with local labor laws and commercial regulations. I reviewed numerous commercial agreements for foreign investors entering the Egyptian market, ensuring they adhered to the guidelines set forth by the Egyptian General Authority for Investments. This experience taught me the importance of precision in drafting, as even minor ambiguities can lead to significant disputes in</w:t>
      </w:r>
      <w:r>
        <w:t xml:space="preserve"> </w:t>
      </w:r>
      <w:r>
        <w:rPr>
          <w:bCs/>
          <w:b/>
        </w:rPr>
        <w:t xml:space="preserve">Egypt</w:t>
      </w:r>
      <w:r>
        <w:t xml:space="preserve"> </w:t>
      </w:r>
      <w:r>
        <w:t xml:space="preserve">courts.</w:t>
      </w:r>
    </w:p>
    <w:bookmarkEnd w:id="22"/>
    <w:bookmarkStart w:id="23" w:name="X6908e22ce1bf483532c4554e8ec1be4c4601476"/>
    <w:p>
      <w:pPr>
        <w:pStyle w:val="Heading3"/>
      </w:pPr>
      <w:r>
        <w:t xml:space="preserve">C. Client Consultation and Court Attendance</w:t>
      </w:r>
    </w:p>
    <w:p>
      <w:pPr>
        <w:pStyle w:val="FirstParagraph"/>
      </w:pPr>
      <w:r>
        <w:t xml:space="preserve">Towards the latter half of my internship, I accompanied supervising attorneys to court hearings at the Cairo Courts complex. Observing litigation in</w:t>
      </w:r>
      <w:r>
        <w:t xml:space="preserve"> </w:t>
      </w:r>
      <w:r>
        <w:rPr>
          <w:bCs/>
          <w:b/>
        </w:rPr>
        <w:t xml:space="preserve">Egypt Cairo</w:t>
      </w:r>
      <w:r>
        <w:t xml:space="preserve"> </w:t>
      </w:r>
      <w:r>
        <w:t xml:space="preserve">provided a stark contrast to courtroom dramas seen in media; proceedings are often slow, bureaucratic, and heavily reliant on procedural correctness. I took detailed notes during client meetings, helping to structure legal opinions that were clear and actionable for our clients. This exposure honed my soft skills, particularly in communication and empathy when dealing with distressed clients navigating the complex legal system of</w:t>
      </w:r>
      <w:r>
        <w:t xml:space="preserve"> </w:t>
      </w:r>
      <w:r>
        <w:rPr>
          <w:bCs/>
          <w:b/>
        </w:rPr>
        <w:t xml:space="preserve">Egypt</w:t>
      </w:r>
      <w:r>
        <w:t xml:space="preserve">.</w:t>
      </w:r>
    </w:p>
    <w:bookmarkEnd w:id="23"/>
    <w:bookmarkEnd w:id="24"/>
    <w:bookmarkStart w:id="25" w:name="X40e9c1a7888c5068a611c5320955164ee512ad9"/>
    <w:p>
      <w:pPr>
        <w:pStyle w:val="Heading2"/>
      </w:pPr>
      <w:r>
        <w:t xml:space="preserve">III. Challenges Encountered in Egypt Cairo</w:t>
      </w:r>
    </w:p>
    <w:p>
      <w:pPr>
        <w:pStyle w:val="FirstParagraph"/>
      </w:pPr>
      <w:r>
        <w:t xml:space="preserve">Navigating the legal landscape in</w:t>
      </w:r>
      <w:r>
        <w:t xml:space="preserve"> </w:t>
      </w:r>
      <w:r>
        <w:rPr>
          <w:bCs/>
          <w:b/>
        </w:rPr>
        <w:t xml:space="preserve">Egypt Cairo</w:t>
      </w:r>
      <w:r>
        <w:t xml:space="preserve"> </w:t>
      </w:r>
      <w:r>
        <w:t xml:space="preserve">presented several distinct challenges. First, the bureaucratic nature of administrative procedures often causes significant delays. Understanding how to expedite processes through proper networking and adherence to protocol was a crucial lesson learned.</w:t>
      </w:r>
    </w:p>
    <w:p>
      <w:pPr>
        <w:pStyle w:val="BodyText"/>
      </w:pPr>
      <w:r>
        <w:t xml:space="preserve">Secondly, language proficiency remains a hurdle. While I possessed academic knowledge of Arabic, the specific legal jargon used in</w:t>
      </w:r>
      <w:r>
        <w:t xml:space="preserve"> </w:t>
      </w:r>
      <w:r>
        <w:rPr>
          <w:bCs/>
          <w:b/>
        </w:rPr>
        <w:t xml:space="preserve">Egypt</w:t>
      </w:r>
      <w:r>
        <w:t xml:space="preserve">'s courtrooms is highly specialized. Many legal documents are submitted exclusively in Arabic, requiring constant verification with bilingual colleagues to ensure accurate interpretation. Thirdly, the fast-paced environment of</w:t>
      </w:r>
      <w:r>
        <w:t xml:space="preserve"> </w:t>
      </w:r>
      <w:r>
        <w:rPr>
          <w:bCs/>
          <w:b/>
        </w:rPr>
        <w:t xml:space="preserve">Cairo</w:t>
      </w:r>
      <w:r>
        <w:t xml:space="preserve"> </w:t>
      </w:r>
      <w:r>
        <w:t xml:space="preserve">requires adaptability and resilience. The city’s energetic yet chaotic atmosphere mirrors the legal sector itself—unpredictable but full of opportunity.</w:t>
      </w:r>
    </w:p>
    <w:bookmarkEnd w:id="25"/>
    <w:bookmarkStart w:id="26" w:name="Xa3cf162d8845bbfa55a9ae9d5d9876216d66804"/>
    <w:p>
      <w:pPr>
        <w:pStyle w:val="Heading2"/>
      </w:pPr>
      <w:r>
        <w:t xml:space="preserve">IV. Skills Acquisition and Professional Development</w:t>
      </w:r>
    </w:p>
    <w:p>
      <w:pPr>
        <w:pStyle w:val="FirstParagraph"/>
      </w:pPr>
      <w:r>
        <w:t xml:space="preserve">This internship facilitated significant professional growth. I developed advanced research skills, learning to navigate Egyptian legal databases and official gazettes efficiently. I also enhanced my analytical thinking by interpreting complex statutes within the context of real-world disputes in</w:t>
      </w:r>
      <w:r>
        <w:t xml:space="preserve"> </w:t>
      </w:r>
      <w:r>
        <w:rPr>
          <w:bCs/>
          <w:b/>
        </w:rPr>
        <w:t xml:space="preserve">Egypt Cairo</w:t>
      </w:r>
      <w:r>
        <w:t xml:space="preserve">.</w:t>
      </w:r>
    </w:p>
    <w:p>
      <w:pPr>
        <w:pStyle w:val="BodyText"/>
      </w:pPr>
      <w:r>
        <w:t xml:space="preserve">Furthermore, I gained a deeper appreciation for ethical practice in law. In</w:t>
      </w:r>
      <w:r>
        <w:t xml:space="preserve"> </w:t>
      </w:r>
      <w:r>
        <w:rPr>
          <w:bCs/>
          <w:b/>
        </w:rPr>
        <w:t xml:space="preserve">Egypt</w:t>
      </w:r>
      <w:r>
        <w:t xml:space="preserve">, maintaining professional integrity while navigating client expectations is paramount. The mentorship provided by senior lawyers in</w:t>
      </w:r>
      <w:r>
        <w:t xml:space="preserve"> </w:t>
      </w:r>
      <w:r>
        <w:rPr>
          <w:bCs/>
          <w:b/>
        </w:rPr>
        <w:t xml:space="preserve">Cairo</w:t>
      </w:r>
      <w:r>
        <w:t xml:space="preserve"> </w:t>
      </w:r>
      <w:r>
        <w:t xml:space="preserve">emphasized the importance of confidentiality, honesty, and diligence. These values are essential for any aspiring lawyer aiming to practice successfully in this region.</w:t>
      </w:r>
    </w:p>
    <w:bookmarkEnd w:id="26"/>
    <w:bookmarkStart w:id="27" w:name="v.-conclusion-and-recommendations"/>
    <w:p>
      <w:pPr>
        <w:pStyle w:val="Heading2"/>
      </w:pPr>
      <w:r>
        <w:t xml:space="preserve">V. Conclusion and Recommendations</w:t>
      </w:r>
    </w:p>
    <w:p>
      <w:pPr>
        <w:pStyle w:val="FirstParagraph"/>
      </w:pPr>
      <w:r>
        <w:t xml:space="preserve">In conclusion, my internship as a</w:t>
      </w:r>
      <w:r>
        <w:t xml:space="preserve"> </w:t>
      </w:r>
      <w:r>
        <w:rPr>
          <w:bCs/>
          <w:b/>
        </w:rPr>
        <w:t xml:space="preserve">Lawyer</w:t>
      </w:r>
      <w:r>
        <w:t xml:space="preserve">-in-training in</w:t>
      </w:r>
      <w:r>
        <w:t xml:space="preserve"> </w:t>
      </w:r>
      <w:r>
        <w:rPr>
          <w:bCs/>
          <w:b/>
        </w:rPr>
        <w:t xml:space="preserve">Egypt Cairo</w:t>
      </w:r>
      <w:r>
        <w:t xml:space="preserve"> </w:t>
      </w:r>
      <w:r>
        <w:t xml:space="preserve">has been an invaluable experience that has profoundly shaped my understanding of the legal profession. The unique blend of civil law traditions and modern commercial needs in</w:t>
      </w:r>
      <w:r>
        <w:t xml:space="preserve"> </w:t>
      </w:r>
      <w:r>
        <w:rPr>
          <w:bCs/>
          <w:b/>
        </w:rPr>
        <w:t xml:space="preserve">Egypt</w:t>
      </w:r>
      <w:r>
        <w:t xml:space="preserve"> </w:t>
      </w:r>
      <w:r>
        <w:t xml:space="preserve">offers a rich ground for legal study and practice. I have gained practical skills in drafting, research, and litigation support that cannot be replicated in a classroom setting.</w:t>
      </w:r>
    </w:p>
    <w:p>
      <w:pPr>
        <w:pStyle w:val="BodyText"/>
      </w:pPr>
      <w:r>
        <w:t xml:space="preserve">I recommend that future interns prepare extensively for the linguistic demands of practicing law in</w:t>
      </w:r>
      <w:r>
        <w:t xml:space="preserve"> </w:t>
      </w:r>
      <w:r>
        <w:rPr>
          <w:bCs/>
          <w:b/>
        </w:rPr>
        <w:t xml:space="preserve">Egypt Cairo</w:t>
      </w:r>
      <w:r>
        <w:t xml:space="preserve">, particularly focusing on legal Arabic. Additionally, understanding the cultural nuances of business and law in this vibrant city is essential for success. This internship has confirmed my passion for international law and solidified my career goals within the Middle Eastern legal market.</w:t>
      </w:r>
    </w:p>
    <w:p>
      <w:pPr>
        <w:pStyle w:val="BodyText"/>
      </w:pPr>
      <w:r>
        <w:t xml:space="preserve">The experience has not only met but exceeded my expectations, providing a robust foundation for my future career as a qualified</w:t>
      </w:r>
      <w:r>
        <w:t xml:space="preserve"> </w:t>
      </w:r>
      <w:r>
        <w:rPr>
          <w:bCs/>
          <w:b/>
        </w:rPr>
        <w:t xml:space="preserve">Lawyer</w:t>
      </w:r>
      <w:r>
        <w:t xml:space="preserve">. The lessons learned in</w:t>
      </w:r>
      <w:r>
        <w:t xml:space="preserve"> </w:t>
      </w:r>
      <w:r>
        <w:rPr>
          <w:bCs/>
          <w:b/>
        </w:rPr>
        <w:t xml:space="preserve">Egypt Cairo</w:t>
      </w:r>
      <w:r>
        <w:t xml:space="preserve"> </w:t>
      </w:r>
      <w:r>
        <w:t xml:space="preserve">will serve me well throughout my professional journey, ensuring that I am well-prepared to handle the complexities of law in diverse jurisdictions.</w:t>
      </w:r>
    </w:p>
    <w:p>
      <w:pPr>
        <w:pStyle w:val="BodyText"/>
      </w:pPr>
      <w:r>
        <w:br/>
      </w:r>
    </w:p>
    <w:p>
      <w:pPr>
        <w:pStyle w:val="BodyText"/>
      </w:pPr>
      <w:r>
        <w:rPr>
          <w:iCs/>
          <w:i/>
        </w:rPr>
        <w:t xml:space="preserve">Signed,</w:t>
      </w:r>
    </w:p>
    <w:p>
      <w:pPr>
        <w:pStyle w:val="BodyText"/>
      </w:pPr>
      <w:r>
        <w:t xml:space="preserve">[Your Name]</w:t>
      </w:r>
    </w:p>
    <w:p>
      <w:pPr>
        <w:pStyle w:val="BodyText"/>
      </w:pPr>
      <w:r>
        <w:t xml:space="preserve">[Date]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Egypt, Cairo</dc:title>
  <dc:creator/>
  <cp:keywords/>
  <dcterms:created xsi:type="dcterms:W3CDTF">2026-07-29T13:59:35Z</dcterms:created>
  <dcterms:modified xsi:type="dcterms:W3CDTF">2026-07-29T13:59:35Z</dcterms:modified>
</cp:coreProperties>
</file>

<file path=docProps/custom.xml><?xml version="1.0" encoding="utf-8"?>
<Properties xmlns="http://schemas.openxmlformats.org/officeDocument/2006/custom-properties" xmlns:vt="http://schemas.openxmlformats.org/officeDocument/2006/docPropsVTypes"/>
</file>